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AE8D0" w14:textId="77777777" w:rsidR="006E09AF" w:rsidRDefault="006E09AF" w:rsidP="00CC6CD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44"/>
          <w:szCs w:val="44"/>
          <w:lang w:val="en-DE" w:eastAsia="en-GB"/>
        </w:rPr>
      </w:pPr>
      <w:bookmarkStart w:id="0" w:name="_Toc197866663"/>
    </w:p>
    <w:bookmarkEnd w:id="0"/>
    <w:p w14:paraId="7006B7C0" w14:textId="2875C386" w:rsidR="00CC6CD7" w:rsidRPr="00AC7860" w:rsidRDefault="00AC7860" w:rsidP="00CC6CD7">
      <w:pPr>
        <w:jc w:val="center"/>
        <w:rPr>
          <w:b/>
          <w:bCs/>
          <w:sz w:val="36"/>
          <w:szCs w:val="36"/>
          <w:lang w:val="en-DE" w:eastAsia="en-GB"/>
        </w:rPr>
      </w:pPr>
      <w:r w:rsidRPr="00AC7860">
        <w:rPr>
          <w:rFonts w:ascii="-webkit-standard" w:hAnsi="-webkit-standard"/>
          <w:b/>
          <w:bCs/>
          <w:color w:val="000000"/>
          <w:sz w:val="33"/>
          <w:szCs w:val="36"/>
        </w:rPr>
        <w:t>Стратегические рекомендации по интеграции ИИ - представление руководству МОН</w:t>
      </w:r>
    </w:p>
    <w:p w14:paraId="4CC42DFF" w14:textId="77777777" w:rsidR="00CC6CD7" w:rsidRDefault="00CC6CD7" w:rsidP="00CC6CD7">
      <w:pPr>
        <w:jc w:val="center"/>
        <w:rPr>
          <w:sz w:val="24"/>
          <w:szCs w:val="24"/>
          <w:lang w:val="en-DE" w:eastAsia="en-GB"/>
        </w:rPr>
      </w:pPr>
    </w:p>
    <w:p w14:paraId="1D256309" w14:textId="0F20ED75" w:rsidR="00CC6CD7" w:rsidRDefault="00CC6CD7" w:rsidP="00AC7860">
      <w:pPr>
        <w:jc w:val="center"/>
        <w:rPr>
          <w:sz w:val="24"/>
          <w:szCs w:val="24"/>
          <w:lang w:val="en-DE" w:eastAsia="en-GB"/>
        </w:rPr>
      </w:pPr>
      <w:r>
        <w:rPr>
          <w:sz w:val="24"/>
          <w:szCs w:val="24"/>
          <w:lang w:val="en-DE" w:eastAsia="en-GB"/>
        </w:rPr>
        <w:t xml:space="preserve">по материалам </w:t>
      </w:r>
      <w:r w:rsidRPr="00EE5E22">
        <w:rPr>
          <w:sz w:val="24"/>
          <w:szCs w:val="24"/>
          <w:lang w:val="en-DE" w:eastAsia="en-GB"/>
        </w:rPr>
        <w:t xml:space="preserve">семинара </w:t>
      </w:r>
      <w:r w:rsidRPr="00EE5E22">
        <w:rPr>
          <w:sz w:val="24"/>
          <w:szCs w:val="24"/>
          <w:lang w:val="en-DE" w:eastAsia="en-GB"/>
        </w:rPr>
        <w:br/>
        <w:t xml:space="preserve">Министерство образования и науки </w:t>
      </w:r>
      <w:r>
        <w:rPr>
          <w:sz w:val="24"/>
          <w:szCs w:val="24"/>
          <w:lang w:val="en-DE" w:eastAsia="en-GB"/>
        </w:rPr>
        <w:t xml:space="preserve">Республики </w:t>
      </w:r>
      <w:r w:rsidRPr="00EE5E22">
        <w:rPr>
          <w:sz w:val="24"/>
          <w:szCs w:val="24"/>
          <w:lang w:val="en-DE" w:eastAsia="en-GB"/>
        </w:rPr>
        <w:t xml:space="preserve">Таджикистан </w:t>
      </w:r>
    </w:p>
    <w:p w14:paraId="3E550A1D" w14:textId="77777777" w:rsidR="00CC6CD7" w:rsidRPr="00EE5E22" w:rsidRDefault="00CC6CD7" w:rsidP="00CC6CD7">
      <w:pPr>
        <w:jc w:val="center"/>
        <w:rPr>
          <w:sz w:val="24"/>
          <w:szCs w:val="24"/>
          <w:lang w:val="en-DE" w:eastAsia="en-GB"/>
        </w:rPr>
      </w:pPr>
    </w:p>
    <w:p w14:paraId="5F71DD10" w14:textId="77777777" w:rsidR="00CC6CD7" w:rsidRPr="002B6AB8" w:rsidRDefault="00CC6CD7" w:rsidP="00CC6CD7">
      <w:pPr>
        <w:jc w:val="center"/>
        <w:rPr>
          <w:b/>
          <w:bCs/>
          <w:sz w:val="48"/>
          <w:szCs w:val="48"/>
          <w:lang w:val="en-DE" w:eastAsia="en-GB"/>
        </w:rPr>
      </w:pPr>
      <w:r w:rsidRPr="002B6AB8">
        <w:rPr>
          <w:b/>
          <w:bCs/>
          <w:sz w:val="48"/>
          <w:szCs w:val="48"/>
          <w:lang w:val="en-DE" w:eastAsia="en-GB"/>
        </w:rPr>
        <w:t>Создание лидерского потенциала для интеграции ИИ</w:t>
      </w:r>
    </w:p>
    <w:p w14:paraId="2E3AA98C" w14:textId="77777777" w:rsidR="00CC6CD7" w:rsidRPr="00EE5E22" w:rsidRDefault="00CC6CD7" w:rsidP="00CC6CD7">
      <w:pPr>
        <w:jc w:val="center"/>
        <w:rPr>
          <w:b/>
          <w:bCs/>
          <w:sz w:val="36"/>
          <w:szCs w:val="36"/>
          <w:lang w:val="en-DE" w:eastAsia="en-GB"/>
        </w:rPr>
      </w:pPr>
    </w:p>
    <w:p w14:paraId="1B872791" w14:textId="77777777" w:rsidR="00CC6CD7" w:rsidRPr="005732F3" w:rsidRDefault="00CC6CD7" w:rsidP="00CC6CD7">
      <w:pPr>
        <w:jc w:val="center"/>
        <w:rPr>
          <w:rFonts w:cs="Noto Sans"/>
          <w:szCs w:val="20"/>
        </w:rPr>
      </w:pPr>
      <w:r>
        <w:rPr>
          <w:rFonts w:cs="Noto Sans"/>
          <w:szCs w:val="20"/>
        </w:rPr>
        <w:t xml:space="preserve">Сароб, Республика </w:t>
      </w:r>
      <w:r w:rsidRPr="005732F3">
        <w:rPr>
          <w:rFonts w:cs="Noto Sans"/>
          <w:szCs w:val="20"/>
        </w:rPr>
        <w:t>Таджикистан</w:t>
      </w:r>
    </w:p>
    <w:p w14:paraId="2B05B8FF" w14:textId="77777777" w:rsidR="00CC6CD7" w:rsidRDefault="00CC6CD7" w:rsidP="00CC6CD7">
      <w:pPr>
        <w:jc w:val="center"/>
        <w:rPr>
          <w:rFonts w:cs="Noto Sans"/>
          <w:szCs w:val="20"/>
        </w:rPr>
      </w:pPr>
      <w:r>
        <w:rPr>
          <w:rFonts w:cs="Noto Sans"/>
          <w:szCs w:val="20"/>
        </w:rPr>
        <w:t xml:space="preserve">17 - 18 мая </w:t>
      </w:r>
      <w:r w:rsidRPr="005732F3">
        <w:rPr>
          <w:rFonts w:cs="Noto Sans"/>
          <w:szCs w:val="20"/>
        </w:rPr>
        <w:t>2025 г.</w:t>
      </w:r>
    </w:p>
    <w:p w14:paraId="1596E7E1" w14:textId="77777777" w:rsidR="00CC6CD7" w:rsidRDefault="00CC6CD7" w:rsidP="00CC6CD7">
      <w:pPr>
        <w:rPr>
          <w:rFonts w:cs="Noto Sans"/>
          <w:szCs w:val="20"/>
        </w:rPr>
      </w:pPr>
    </w:p>
    <w:p w14:paraId="0E654972" w14:textId="77777777" w:rsidR="00C73902" w:rsidRDefault="00C73902">
      <w:pPr>
        <w:spacing w:after="0" w:line="240" w:lineRule="auto"/>
        <w:rPr>
          <w:rFonts w:eastAsia="Times New Roman"/>
          <w:lang w:val="en-DE" w:eastAsia="en-GB"/>
        </w:rPr>
      </w:pPr>
      <w:r>
        <w:rPr>
          <w:rFonts w:eastAsia="Times New Roman"/>
          <w:lang w:val="en-DE" w:eastAsia="en-GB"/>
        </w:rPr>
        <w:br w:type="page"/>
      </w:r>
    </w:p>
    <w:p w14:paraId="1A43D1E8" w14:textId="45BC1A6E" w:rsidR="00CC6CD7" w:rsidRDefault="00C73902" w:rsidP="00AC7860">
      <w:pPr>
        <w:pStyle w:val="Heading1"/>
        <w:rPr>
          <w:rFonts w:eastAsia="Times New Roman"/>
          <w:lang w:val="en-DE" w:eastAsia="en-GB"/>
        </w:rPr>
      </w:pPr>
      <w:bookmarkStart w:id="1" w:name="_Toc198723855"/>
      <w:r>
        <w:rPr>
          <w:rFonts w:eastAsia="Times New Roman"/>
          <w:lang w:val="en-DE" w:eastAsia="en-GB"/>
        </w:rPr>
        <w:lastRenderedPageBreak/>
        <w:t xml:space="preserve">Резюме </w:t>
      </w:r>
      <w:bookmarkEnd w:id="1"/>
    </w:p>
    <w:p w14:paraId="247EF847" w14:textId="77777777" w:rsidR="00AC7860" w:rsidRPr="00AC7860" w:rsidRDefault="00AC7860" w:rsidP="00AC7860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AC7860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Данный документ объединяет девять стратегических пилотных проектов, которые были совместно разработаны и утверждены в ходе национального семинара по интеграции ИИ, организованного Министерством образования и науки (МОН). Эти пилотные инициативы представляют собой конкретные, осуществимые шаги по достижению национальных целей, изложенных в Стратегии развития ИИ в Таджикистане до 2040 года и Концепции перехода к цифровому образованию до 2042 года.</w:t>
      </w:r>
    </w:p>
    <w:p w14:paraId="360793AF" w14:textId="77777777" w:rsidR="00AC7860" w:rsidRPr="00AC7860" w:rsidRDefault="00AC7860" w:rsidP="00AC7860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AC7860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Каждый пилотный проект направлен на устранение конкретных институциональных пробелов и возможностей, выявленных руководством МОН и заинтересованными сторонами. Они включают в себя целевые мероприятия по повышению грамотности сотрудников и преподавателей в области ИИ, апробацию инструментов обучения английскому языку на основе ИИ, институционализацию лидерства в области ИИ посредством структурированного обучения и внедрение практических решений на основе ИИ, таких как пользовательские помощники ChatGPT и панели мониторинга в режиме реального времени, для управления и совершенствования образования. Кроме того, инновационные предложения по научным системам, поддерживаемым ИИ, и коммуникационным платформам для заинтересованных сторон укрепляют позиции МОН на национальном и международном уровнях.</w:t>
      </w:r>
    </w:p>
    <w:p w14:paraId="5BB97CE2" w14:textId="77777777" w:rsidR="00AC7860" w:rsidRPr="00AC7860" w:rsidRDefault="00AC7860" w:rsidP="00AC7860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AC7860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Эти пилотные проекты - не просто предложения; они являются результатом совместного анализа, вклада экспертов и межсекторального взаимодействия. Они отражают общую приверженность ответственному, этичному и высокоэффективному внедрению ИИ, которое улучшает предоставление услуг, повышает операционную эффективность и укрепляет авторитет организации.</w:t>
      </w:r>
    </w:p>
    <w:p w14:paraId="0E474FCC" w14:textId="77777777" w:rsidR="00AC7860" w:rsidRPr="00AC7860" w:rsidRDefault="00AC7860" w:rsidP="00AC7860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AC786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Цель представления</w:t>
      </w:r>
    </w:p>
    <w:p w14:paraId="60CCF2E4" w14:textId="77777777" w:rsidR="00AC7860" w:rsidRPr="00AC7860" w:rsidRDefault="00AC7860" w:rsidP="00AC7860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AC7860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Следующие пилотные проекты представлены на рассмотрение и одобрение руководства МОН. Они призваны послужить основой для поэтапной реализации, межведомственной координации и мобилизации финансирования за счет национальных ресурсов и международных партнерств. Просим вас одобрить и дать стратегическое руководство для начала следующего этапа: оперативного планирования, привлечения партнеров и выравнивания ресурсов.</w:t>
      </w:r>
    </w:p>
    <w:p w14:paraId="36D9AA94" w14:textId="354B0677" w:rsidR="00C73902" w:rsidRDefault="00C73902">
      <w:pPr>
        <w:spacing w:after="0" w:line="240" w:lineRule="auto"/>
        <w:rPr>
          <w:rFonts w:asciiTheme="majorHAnsi" w:eastAsia="Times New Roman" w:hAnsiTheme="majorHAnsi" w:cs="Times New Roman (Headings CS)"/>
          <w:b/>
          <w:color w:val="FF0000"/>
          <w:kern w:val="2"/>
          <w:sz w:val="28"/>
          <w:szCs w:val="40"/>
          <w:lang w:val="en-DE" w:eastAsia="en-GB"/>
          <w14:ligatures w14:val="standardContextual"/>
        </w:rPr>
      </w:pPr>
      <w:r>
        <w:rPr>
          <w:rFonts w:eastAsia="Times New Roman"/>
          <w:lang w:val="en-DE" w:eastAsia="en-GB"/>
        </w:rPr>
        <w:br w:type="page"/>
      </w:r>
    </w:p>
    <w:p w14:paraId="171DFCD7" w14:textId="77777777" w:rsidR="00CC6CD7" w:rsidRPr="006E09AF" w:rsidRDefault="00CC6CD7">
      <w:pPr>
        <w:spacing w:after="0" w:line="240" w:lineRule="auto"/>
        <w:rPr>
          <w:rFonts w:eastAsia="Times New Roman"/>
          <w:b/>
          <w:bCs/>
          <w:sz w:val="32"/>
          <w:szCs w:val="32"/>
          <w:lang w:val="en-DE" w:eastAsia="en-GB"/>
        </w:rPr>
      </w:pPr>
      <w:r w:rsidRPr="006E09AF">
        <w:rPr>
          <w:rFonts w:eastAsia="Times New Roman"/>
          <w:b/>
          <w:bCs/>
          <w:sz w:val="32"/>
          <w:szCs w:val="32"/>
          <w:lang w:val="en-DE" w:eastAsia="en-GB"/>
        </w:rPr>
        <w:lastRenderedPageBreak/>
        <w:t>Список содержания</w:t>
      </w:r>
    </w:p>
    <w:p w14:paraId="7288C553" w14:textId="77777777" w:rsidR="00CC6CD7" w:rsidRDefault="00CC6CD7">
      <w:pPr>
        <w:spacing w:after="0" w:line="240" w:lineRule="auto"/>
        <w:rPr>
          <w:rFonts w:eastAsia="Times New Roman"/>
          <w:lang w:val="en-DE" w:eastAsia="en-GB"/>
        </w:rPr>
      </w:pPr>
    </w:p>
    <w:p w14:paraId="0F87365B" w14:textId="338605D8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r>
        <w:rPr>
          <w:rFonts w:eastAsia="Times New Roman"/>
          <w:b w:val="0"/>
          <w:bCs w:val="0"/>
          <w:caps w:val="0"/>
          <w:lang w:val="en-DE" w:eastAsia="en-GB"/>
        </w:rPr>
        <w:fldChar w:fldCharType="begin"/>
      </w:r>
      <w:r>
        <w:rPr>
          <w:rFonts w:eastAsia="Times New Roman"/>
          <w:b w:val="0"/>
          <w:bCs w:val="0"/>
          <w:caps w:val="0"/>
          <w:lang w:val="en-DE" w:eastAsia="en-GB"/>
        </w:rPr>
        <w:instrText xml:space="preserve"> TOC \o "1-1" \h \z \u </w:instrText>
      </w:r>
      <w:r>
        <w:rPr>
          <w:rFonts w:eastAsia="Times New Roman"/>
          <w:b w:val="0"/>
          <w:bCs w:val="0"/>
          <w:caps w:val="0"/>
          <w:lang w:val="en-DE" w:eastAsia="en-GB"/>
        </w:rPr>
        <w:fldChar w:fldCharType="separate"/>
      </w:r>
      <w:hyperlink w:anchor="_Toc198723855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Исполнительное резюме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13CE865" w14:textId="52A12348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56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1: Грамотность в области ИИ для сотрудников МОН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8AC5265" w14:textId="6CD791F5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57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2: Экспериментальное использование инструментов ИИ для изучения английского языка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5E1AF26" w14:textId="2493F9EC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58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3 Квалификация 500 преподавателей по основам ИИ (очный курс)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E09496D" w14:textId="5D146BC7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59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4: онлайновые и смешанные учебные курсы по лидерству в области 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552C7C4" w14:textId="4E96ECB3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60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5 Создание 30 пользовательских ChatGPT для повышения производительности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3C69D12" w14:textId="1386FF8B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61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6 Регулярные встречи с лидерами 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584808C" w14:textId="33184832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62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7 Информационный бюллетень МОН об искусственном интеллекте в образовании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7445FDC" w14:textId="387D4643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63" w:history="1">
        <w:r w:rsidRPr="00255A5F">
          <w:rPr>
            <w:rStyle w:val="Hyperlink"/>
            <w:rFonts w:eastAsia="Times New Roman"/>
            <w:noProof/>
            <w:lang w:val="en-DE" w:eastAsia="en-GB"/>
          </w:rPr>
          <w:t>Пилотный проект 8 Дорожная карта и мониторинг для переменной части GPE при поддержке 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51E756F" w14:textId="68270D50" w:rsidR="00AC7860" w:rsidRDefault="00AC7860">
      <w:pPr>
        <w:pStyle w:val="TOC1"/>
        <w:tabs>
          <w:tab w:val="righ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lang w:val="en-DE" w:eastAsia="en-GB"/>
          <w14:ligatures w14:val="standardContextual"/>
        </w:rPr>
      </w:pPr>
      <w:hyperlink w:anchor="_Toc198723864" w:history="1">
        <w:r w:rsidRPr="00255A5F">
          <w:rPr>
            <w:rStyle w:val="Hyperlink"/>
            <w:rFonts w:eastAsia="Times New Roman"/>
            <w:noProof/>
          </w:rPr>
          <w:t>Пилотный проект 9: поддержка ИИ в цифровой науке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_Toc198723864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6CD9079" w14:textId="4C8BD633" w:rsidR="00CC6CD7" w:rsidRDefault="00AC7860">
      <w:pPr>
        <w:spacing w:after="0" w:line="240" w:lineRule="auto"/>
        <w:rPr>
          <w:rFonts w:asciiTheme="majorHAnsi" w:eastAsia="Times New Roman" w:hAnsiTheme="majorHAnsi" w:cs="Times New Roman (Headings CS)"/>
          <w:b/>
          <w:color w:val="FF0000"/>
          <w:kern w:val="2"/>
          <w:sz w:val="28"/>
          <w:szCs w:val="40"/>
          <w:lang w:val="en-DE" w:eastAsia="en-GB"/>
          <w14:ligatures w14:val="standardContextual"/>
        </w:rPr>
      </w:pPr>
      <w:r>
        <w:rPr>
          <w:rFonts w:asciiTheme="majorHAnsi" w:eastAsia="Times New Roman" w:hAnsiTheme="majorHAnsi"/>
          <w:b/>
          <w:bCs/>
          <w:caps/>
          <w:sz w:val="24"/>
          <w:szCs w:val="24"/>
          <w:lang w:val="en-DE" w:eastAsia="en-GB"/>
        </w:rPr>
        <w:fldChar w:fldCharType="end"/>
      </w:r>
      <w:r w:rsidR="00CC6CD7">
        <w:rPr>
          <w:rFonts w:eastAsia="Times New Roman"/>
          <w:lang w:val="en-DE" w:eastAsia="en-GB"/>
        </w:rPr>
        <w:br w:type="page"/>
      </w:r>
    </w:p>
    <w:p w14:paraId="263B9AD5" w14:textId="6637D404" w:rsidR="009235CE" w:rsidRPr="009235CE" w:rsidRDefault="009235CE" w:rsidP="009D24F8">
      <w:pPr>
        <w:pStyle w:val="Heading1"/>
        <w:tabs>
          <w:tab w:val="left" w:pos="6237"/>
        </w:tabs>
        <w:rPr>
          <w:rFonts w:eastAsia="Times New Roman"/>
          <w:lang w:val="en-DE" w:eastAsia="en-GB"/>
        </w:rPr>
      </w:pPr>
      <w:bookmarkStart w:id="2" w:name="_Toc198723856"/>
      <w:r w:rsidRPr="009235CE">
        <w:rPr>
          <w:rFonts w:eastAsia="Times New Roman"/>
          <w:lang w:val="en-DE" w:eastAsia="en-GB"/>
        </w:rPr>
        <w:lastRenderedPageBreak/>
        <w:t>Пилотный проект 1</w:t>
      </w:r>
      <w:r w:rsidR="00CD66D8">
        <w:rPr>
          <w:rFonts w:eastAsia="Times New Roman"/>
          <w:lang w:val="en-DE" w:eastAsia="en-GB"/>
        </w:rPr>
        <w:t xml:space="preserve">: </w:t>
      </w:r>
      <w:r w:rsidRPr="009235CE">
        <w:rPr>
          <w:rFonts w:eastAsia="Times New Roman"/>
          <w:lang w:val="en-DE" w:eastAsia="en-GB"/>
        </w:rPr>
        <w:t>Грамотность в области ИИ для сотрудников МОН</w:t>
      </w:r>
      <w:bookmarkEnd w:id="2"/>
    </w:p>
    <w:p w14:paraId="6D8ECB32" w14:textId="77777777" w:rsidR="00CD66D8" w:rsidRDefault="009235CE" w:rsidP="009D24F8">
      <w:pPr>
        <w:pStyle w:val="Heading2"/>
        <w:tabs>
          <w:tab w:val="left" w:pos="6237"/>
        </w:tabs>
      </w:pPr>
      <w:r w:rsidRPr="009235CE">
        <w:t>Общие сведения:</w:t>
      </w:r>
    </w:p>
    <w:p w14:paraId="17489323" w14:textId="6172009F" w:rsidR="00CD66D8" w:rsidRPr="00CD66D8" w:rsidRDefault="009235CE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В соответствии со Стратегией развития искусственного интеллекта в Таджикистане до 2040 года и Концепцией перехода к цифровому образованию до 2042 года, Министерство образования и науки (МОН) признает необходимость вооружить руководство и сотрудников основополагающими компетенциями в области искусственного интеллекта (ИИ). </w:t>
      </w:r>
    </w:p>
    <w:p w14:paraId="05DC0D28" w14:textId="0ADCBD34" w:rsidR="009235CE" w:rsidRPr="009235CE" w:rsidRDefault="009235CE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Программа "AI Literacy for Administrators" - это 20-часовой сертификационный курс, призванный устранить этот пробел, сосредоточившись на практическом, административном применении AI в </w:t>
      </w:r>
      <w:r w:rsidRPr="00CD66D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МОН</w:t>
      </w:r>
      <w:r w:rsidR="00CD66D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, и краеугольный камень в формирующейся экосистеме для укрепления AI-лидерства в министерстве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.</w:t>
      </w:r>
    </w:p>
    <w:p w14:paraId="56478F92" w14:textId="77777777" w:rsidR="00CD66D8" w:rsidRDefault="009235CE" w:rsidP="009D24F8">
      <w:pPr>
        <w:pStyle w:val="Heading2"/>
        <w:tabs>
          <w:tab w:val="left" w:pos="6237"/>
        </w:tabs>
      </w:pPr>
      <w:r w:rsidRPr="009235CE">
        <w:t>Цель:</w:t>
      </w:r>
    </w:p>
    <w:p w14:paraId="65F168AF" w14:textId="5F90EFAC" w:rsidR="009235CE" w:rsidRPr="009235CE" w:rsidRDefault="009235CE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Повысить грамотность сотрудников МОН в области ИИ с помощью структурированной программы практического обучения, адаптированной к условиям государственного управления в Таджикистане. В рамках этой программы особое внимание уделяется этичному, недорогому и высокоэффективному применению инструментов ИИ для решения таких задач, как управление документами, коммуникация, анализ данных и соблюдение требований.</w:t>
      </w:r>
    </w:p>
    <w:p w14:paraId="225938D6" w14:textId="77777777" w:rsidR="009235CE" w:rsidRPr="009235CE" w:rsidRDefault="009235CE" w:rsidP="009D24F8">
      <w:pPr>
        <w:pStyle w:val="Heading2"/>
        <w:tabs>
          <w:tab w:val="left" w:pos="6237"/>
        </w:tabs>
      </w:pPr>
      <w:r w:rsidRPr="009235CE">
        <w:t>Ключевые компоненты:</w:t>
      </w:r>
    </w:p>
    <w:p w14:paraId="53E62C5A" w14:textId="63B150D2" w:rsidR="009235CE" w:rsidRPr="009235CE" w:rsidRDefault="009235CE" w:rsidP="009D24F8">
      <w:pPr>
        <w:numPr>
          <w:ilvl w:val="0"/>
          <w:numId w:val="3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Структурированная учебная программа: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Шесть модулей, охватывающих основы ИИ, работу с документами, перевод, анализ данных, этическое использование ИИ и стратегии внедрения.</w:t>
      </w:r>
    </w:p>
    <w:p w14:paraId="404064E4" w14:textId="6ECD0492" w:rsidR="009235CE" w:rsidRPr="009235CE" w:rsidRDefault="009235CE" w:rsidP="009D24F8">
      <w:pPr>
        <w:numPr>
          <w:ilvl w:val="0"/>
          <w:numId w:val="3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Обучение на практике: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Использование инструментов искусственного интеллекта с открытым исходным кодом и в автономном режиме с помощью практических упражнений, тематических исследований и проекта.</w:t>
      </w:r>
    </w:p>
    <w:p w14:paraId="016B63C3" w14:textId="762EB5A7" w:rsidR="009235CE" w:rsidRPr="009235CE" w:rsidRDefault="009235CE" w:rsidP="009D24F8">
      <w:pPr>
        <w:numPr>
          <w:ilvl w:val="0"/>
          <w:numId w:val="3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Местная актуальность: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Адаптация к среде с низкой связью и административным процессам МОН, с акцентом на расширение прав и возможностей в рамках иерархической институциональной культуры.</w:t>
      </w:r>
    </w:p>
    <w:p w14:paraId="0FDED6A8" w14:textId="6E38274B" w:rsidR="009235CE" w:rsidRPr="009235CE" w:rsidRDefault="009235CE" w:rsidP="009D24F8">
      <w:pPr>
        <w:numPr>
          <w:ilvl w:val="0"/>
          <w:numId w:val="3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Сертификация: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Официальное признание в виде сертификатов, выдаваемых МОН, после успешного завершения курса, контрольных работ и проекта "Капстоун".</w:t>
      </w:r>
    </w:p>
    <w:p w14:paraId="21F32B83" w14:textId="77777777" w:rsidR="00CD66D8" w:rsidRDefault="009235CE" w:rsidP="009D24F8">
      <w:pPr>
        <w:pStyle w:val="Heading2"/>
        <w:tabs>
          <w:tab w:val="left" w:pos="6237"/>
        </w:tabs>
      </w:pPr>
      <w:r w:rsidRPr="009235CE">
        <w:t>Стратегическая ценность:</w:t>
      </w:r>
    </w:p>
    <w:p w14:paraId="3B9AF874" w14:textId="7281C6DB" w:rsidR="009235CE" w:rsidRPr="009235CE" w:rsidRDefault="009235CE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Эта инициатива закладывает основу для наращивания институционального потенциала, позволяя сотрудникам МОН ответственно и эффективно применять инструменты ИИ. Она поддерживает стратегические национальные цели, продвигает этические стандарты и готовит руководство к интеграции ИИ в управление образованием.</w:t>
      </w:r>
    </w:p>
    <w:p w14:paraId="2C6D3B9F" w14:textId="77777777" w:rsidR="009235CE" w:rsidRPr="009235CE" w:rsidRDefault="009235CE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Временные рамки:</w:t>
      </w:r>
    </w:p>
    <w:p w14:paraId="759503DF" w14:textId="03F7ABA9" w:rsidR="009235CE" w:rsidRPr="009235CE" w:rsidRDefault="009235CE" w:rsidP="009D24F8">
      <w:pPr>
        <w:numPr>
          <w:ilvl w:val="0"/>
          <w:numId w:val="3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Запуск программы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="00CD66D8" w:rsidRPr="00CD66D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Q3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2025</w:t>
      </w:r>
    </w:p>
    <w:p w14:paraId="70C27C4B" w14:textId="4F812831" w:rsidR="009235CE" w:rsidRPr="009235CE" w:rsidRDefault="009235CE" w:rsidP="009D24F8">
      <w:pPr>
        <w:numPr>
          <w:ilvl w:val="0"/>
          <w:numId w:val="3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Завершение первой когорты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="00CD66D8" w:rsidRPr="00CD66D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Q4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</w:t>
      </w:r>
      <w:r w:rsidR="00CD66D8" w:rsidRPr="00CD66D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2025</w:t>
      </w:r>
    </w:p>
    <w:p w14:paraId="2AFDB7C6" w14:textId="28EFC9AD" w:rsidR="009235CE" w:rsidRPr="009235CE" w:rsidRDefault="009235CE" w:rsidP="009D24F8">
      <w:pPr>
        <w:numPr>
          <w:ilvl w:val="0"/>
          <w:numId w:val="3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Внедрение во всех департаментах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Q1</w:t>
      </w:r>
      <w:r w:rsidR="00CD66D8" w:rsidRPr="00CD66D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2026</w:t>
      </w:r>
    </w:p>
    <w:p w14:paraId="627FDE9A" w14:textId="77777777" w:rsidR="009235CE" w:rsidRPr="009235CE" w:rsidRDefault="009235CE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Ожидаемые результаты:</w:t>
      </w:r>
    </w:p>
    <w:p w14:paraId="5E8B9236" w14:textId="77777777" w:rsidR="009235CE" w:rsidRPr="009235CE" w:rsidRDefault="009235CE" w:rsidP="009D24F8">
      <w:pPr>
        <w:numPr>
          <w:ilvl w:val="0"/>
          <w:numId w:val="39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Сертифицированный штат сотрудников, обладающих знаниями в области ИИ и способных возглавить или поддержать инициативы по интеграции ИИ.</w:t>
      </w:r>
    </w:p>
    <w:p w14:paraId="2B74FA69" w14:textId="77777777" w:rsidR="009235CE" w:rsidRPr="009235CE" w:rsidRDefault="009235CE" w:rsidP="009D24F8">
      <w:pPr>
        <w:numPr>
          <w:ilvl w:val="0"/>
          <w:numId w:val="39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lastRenderedPageBreak/>
        <w:t>Расширение внутреннего потенциала для внедрения этичного ИИ в административные рабочие процессы.</w:t>
      </w:r>
    </w:p>
    <w:p w14:paraId="41B74AFD" w14:textId="77777777" w:rsidR="009235CE" w:rsidRPr="009235CE" w:rsidRDefault="009235CE" w:rsidP="009D24F8">
      <w:pPr>
        <w:numPr>
          <w:ilvl w:val="0"/>
          <w:numId w:val="39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Усиление согласованности с национальной программой цифровой трансформации и рамочными программами реформ GPE.</w:t>
      </w:r>
    </w:p>
    <w:p w14:paraId="20BB9CEC" w14:textId="77777777" w:rsidR="009235CE" w:rsidRPr="00CD66D8" w:rsidRDefault="009235CE" w:rsidP="009D24F8">
      <w:pPr>
        <w:tabs>
          <w:tab w:val="left" w:pos="6237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</w:pPr>
      <w:r w:rsidRPr="00CD66D8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br w:type="page"/>
      </w:r>
    </w:p>
    <w:p w14:paraId="2AE4DA02" w14:textId="77777777" w:rsidR="00FF442D" w:rsidRPr="00D56F1E" w:rsidRDefault="00FF442D" w:rsidP="009D24F8">
      <w:pPr>
        <w:pStyle w:val="Heading1"/>
        <w:tabs>
          <w:tab w:val="left" w:pos="6237"/>
        </w:tabs>
        <w:rPr>
          <w:rFonts w:eastAsia="Times New Roman"/>
          <w:lang w:val="en-DE" w:eastAsia="en-GB"/>
        </w:rPr>
      </w:pPr>
      <w:bookmarkStart w:id="3" w:name="_Toc198723857"/>
      <w:r w:rsidRPr="00D56F1E">
        <w:rPr>
          <w:rFonts w:eastAsia="Times New Roman"/>
          <w:lang w:val="en-DE" w:eastAsia="en-GB"/>
        </w:rPr>
        <w:lastRenderedPageBreak/>
        <w:t>Пилотный проект 2: Экспериментальное использование инструментов ИИ для изучения английского языка</w:t>
      </w:r>
      <w:bookmarkEnd w:id="3"/>
    </w:p>
    <w:p w14:paraId="4EC6F6F3" w14:textId="77777777" w:rsidR="00FF442D" w:rsidRDefault="00FF442D" w:rsidP="009D24F8">
      <w:pPr>
        <w:pStyle w:val="Heading2"/>
        <w:tabs>
          <w:tab w:val="left" w:pos="6237"/>
        </w:tabs>
      </w:pPr>
      <w:r w:rsidRPr="00D56F1E">
        <w:t>Общие сведения:</w:t>
      </w:r>
    </w:p>
    <w:p w14:paraId="288C4BD4" w14:textId="3805BA40" w:rsidR="00FF442D" w:rsidRPr="00D56F1E" w:rsidRDefault="00FF442D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В соответствии со стремлением министерства к цифровой трансформации и обучению на протяжении всей жизни, владение английским языком стало стратегическим приоритетом для всех департаментов. Искусственный интеллект (ИИ) может значительно ускорить овладение языком благодаря персонализированным, адаптивным и масштабируемым решениям для обучения. Использование инструментов на базе ИИ в безопасной, контролируемой среде дает возможность экспериментировать с инновационными подходами, которые улучшают коммуникацию и наращивание потенциала в министерстве.</w:t>
      </w:r>
    </w:p>
    <w:p w14:paraId="64248233" w14:textId="77777777" w:rsidR="00FF442D" w:rsidRDefault="00FF442D" w:rsidP="009D24F8">
      <w:pPr>
        <w:pStyle w:val="Heading2"/>
        <w:tabs>
          <w:tab w:val="left" w:pos="6237"/>
        </w:tabs>
      </w:pPr>
      <w:r w:rsidRPr="00D56F1E">
        <w:t>Цель:</w:t>
      </w:r>
    </w:p>
    <w:p w14:paraId="2945DA56" w14:textId="15F7F2A6" w:rsidR="00FF442D" w:rsidRPr="00D56F1E" w:rsidRDefault="00FF442D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Пилотная интеграция инструментов искусственного интеллекта в систему управления обучением Moodle (LMS), создающая безопасную среду для экспериментов с человеко-ориентированным развитием языка и наращиванием профессионального потенциала.</w:t>
      </w:r>
    </w:p>
    <w:p w14:paraId="77D5D24E" w14:textId="77777777" w:rsidR="00FF442D" w:rsidRPr="00D56F1E" w:rsidRDefault="00FF442D" w:rsidP="009D24F8">
      <w:pPr>
        <w:pStyle w:val="Heading2"/>
        <w:tabs>
          <w:tab w:val="left" w:pos="6237"/>
        </w:tabs>
      </w:pPr>
      <w:r w:rsidRPr="00D56F1E">
        <w:t>Ключевые компоненты:</w:t>
      </w:r>
    </w:p>
    <w:p w14:paraId="60F1FBF6" w14:textId="77777777" w:rsidR="00FF442D" w:rsidRPr="00D56F1E" w:rsidRDefault="00FF442D" w:rsidP="009D24F8">
      <w:pPr>
        <w:numPr>
          <w:ilvl w:val="0"/>
          <w:numId w:val="54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Выбор инструментов:</w:t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 xml:space="preserve"> Определение и оценка инструментов для обучения английскому языку на основе ИИ с проверенной репутацией в области персонализации, адаптивной обратной связи и возможности работы в автономном режиме.</w:t>
      </w:r>
    </w:p>
    <w:p w14:paraId="3E5BEF59" w14:textId="77777777" w:rsidR="00FF442D" w:rsidRPr="00D56F1E" w:rsidRDefault="00FF442D" w:rsidP="009D24F8">
      <w:pPr>
        <w:numPr>
          <w:ilvl w:val="0"/>
          <w:numId w:val="54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Интеграция с LMS:</w:t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 xml:space="preserve"> Техническая интеграция выбранных инструментов в Moodle LMS для обеспечения доступа, безопасности и масштабируемости.</w:t>
      </w:r>
    </w:p>
    <w:p w14:paraId="67FA0125" w14:textId="77777777" w:rsidR="00FF442D" w:rsidRPr="00D56F1E" w:rsidRDefault="00FF442D" w:rsidP="009D24F8">
      <w:pPr>
        <w:numPr>
          <w:ilvl w:val="0"/>
          <w:numId w:val="54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Пилотное внедрение:</w:t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 xml:space="preserve"> Проведение пилотного проекта для репрезентативной группы сотрудников с акцентом на удобство использования, результаты обучения и удовлетворенность пользователей.</w:t>
      </w:r>
    </w:p>
    <w:p w14:paraId="7D0AE425" w14:textId="77777777" w:rsidR="00FF442D" w:rsidRPr="00D56F1E" w:rsidRDefault="00FF442D" w:rsidP="009D24F8">
      <w:pPr>
        <w:numPr>
          <w:ilvl w:val="0"/>
          <w:numId w:val="54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Оценка и распространение информации:</w:t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 xml:space="preserve"> Мониторинг и оценка для фиксации извлеченных уроков, освещения успешных примеров и информирования о более широких стратегиях внедрения.</w:t>
      </w:r>
    </w:p>
    <w:p w14:paraId="1B966C79" w14:textId="77777777" w:rsidR="00FF442D" w:rsidRDefault="00FF442D" w:rsidP="009D24F8">
      <w:pPr>
        <w:pStyle w:val="Heading2"/>
        <w:tabs>
          <w:tab w:val="left" w:pos="6237"/>
        </w:tabs>
      </w:pPr>
      <w:r w:rsidRPr="00D56F1E">
        <w:t>Стратегическая ценность:</w:t>
      </w:r>
    </w:p>
    <w:p w14:paraId="25DF5B60" w14:textId="11CA5E75" w:rsidR="00FF442D" w:rsidRPr="00D56F1E" w:rsidRDefault="00FF442D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Эта инициатива не только повысит уровень владения английским языком - ключевой навык для международного сотрудничества, - но и укрепит уверенность сотрудников в использовании технологий искусственного интеллекта. Она служит примером того, как цифровые инструменты могут способствовать инклюзивному, оперативному и эффективному управлению в сфере образования.</w:t>
      </w:r>
    </w:p>
    <w:p w14:paraId="04C135FD" w14:textId="77777777" w:rsidR="00FF442D" w:rsidRPr="00D56F1E" w:rsidRDefault="00FF442D" w:rsidP="009D24F8">
      <w:pPr>
        <w:pStyle w:val="Heading2"/>
        <w:tabs>
          <w:tab w:val="left" w:pos="6237"/>
        </w:tabs>
      </w:pPr>
      <w:r w:rsidRPr="00D56F1E">
        <w:t>Временные рамки:</w:t>
      </w:r>
    </w:p>
    <w:p w14:paraId="0340E2A9" w14:textId="5F2A94E3" w:rsidR="00FF442D" w:rsidRPr="00D56F1E" w:rsidRDefault="00FF442D" w:rsidP="009D24F8">
      <w:pPr>
        <w:numPr>
          <w:ilvl w:val="0"/>
          <w:numId w:val="55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Запуск пилотного проекта</w:t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ab/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Q3 2025</w:t>
      </w:r>
    </w:p>
    <w:p w14:paraId="6B442643" w14:textId="7F9EB46F" w:rsidR="00FF442D" w:rsidRPr="00D56F1E" w:rsidRDefault="00FF442D" w:rsidP="009D24F8">
      <w:pPr>
        <w:numPr>
          <w:ilvl w:val="0"/>
          <w:numId w:val="55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Промежуточная оценка</w:t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ab/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Q4 2025</w:t>
      </w:r>
    </w:p>
    <w:p w14:paraId="307CD360" w14:textId="067CFCB7" w:rsidR="00FF442D" w:rsidRPr="00D56F1E" w:rsidRDefault="00FF442D" w:rsidP="009D24F8">
      <w:pPr>
        <w:numPr>
          <w:ilvl w:val="0"/>
          <w:numId w:val="55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DE" w:eastAsia="en-GB"/>
        </w:rPr>
        <w:t>Окончательный обзор и план расширения масштаба</w:t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ab/>
      </w: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Q1 2026</w:t>
      </w:r>
    </w:p>
    <w:p w14:paraId="3FC5DE05" w14:textId="77777777" w:rsidR="00FF442D" w:rsidRPr="00D56F1E" w:rsidRDefault="00FF442D" w:rsidP="009D24F8">
      <w:pPr>
        <w:pStyle w:val="Heading2"/>
        <w:tabs>
          <w:tab w:val="left" w:pos="6237"/>
        </w:tabs>
      </w:pPr>
      <w:r w:rsidRPr="00D56F1E">
        <w:lastRenderedPageBreak/>
        <w:t>Ожидаемые результаты:</w:t>
      </w:r>
    </w:p>
    <w:p w14:paraId="24E33EFC" w14:textId="77777777" w:rsidR="00FF442D" w:rsidRPr="00D56F1E" w:rsidRDefault="00FF442D" w:rsidP="009D24F8">
      <w:pPr>
        <w:numPr>
          <w:ilvl w:val="0"/>
          <w:numId w:val="5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Набор инструментов ИИ для изучения английского языка, проверенных и утвержденных в контексте МОН.</w:t>
      </w:r>
    </w:p>
    <w:p w14:paraId="3CF402DE" w14:textId="77777777" w:rsidR="00FF442D" w:rsidRPr="00D56F1E" w:rsidRDefault="00FF442D" w:rsidP="009D24F8">
      <w:pPr>
        <w:numPr>
          <w:ilvl w:val="0"/>
          <w:numId w:val="5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Успешная интеграция языковых средств искусственного интеллекта в LMS Moodle.</w:t>
      </w:r>
    </w:p>
    <w:p w14:paraId="781ED6C3" w14:textId="77777777" w:rsidR="00FF442D" w:rsidRPr="00D56F1E" w:rsidRDefault="00FF442D" w:rsidP="009D24F8">
      <w:pPr>
        <w:numPr>
          <w:ilvl w:val="0"/>
          <w:numId w:val="5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Улучшение языковых навыков и повышение уровня цифровой грамотности среди участвующих в проекте сотрудников.</w:t>
      </w:r>
    </w:p>
    <w:p w14:paraId="4614E6BE" w14:textId="436B4BD8" w:rsidR="00FF442D" w:rsidRPr="00FF442D" w:rsidRDefault="00FF442D" w:rsidP="009D24F8">
      <w:pPr>
        <w:numPr>
          <w:ilvl w:val="0"/>
          <w:numId w:val="5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</w:pPr>
      <w:r w:rsidRPr="00D56F1E">
        <w:rPr>
          <w:rFonts w:ascii="Times New Roman" w:eastAsia="Times New Roman" w:hAnsi="Times New Roman"/>
          <w:color w:val="000000"/>
          <w:sz w:val="24"/>
          <w:szCs w:val="24"/>
          <w:lang w:val="en-DE" w:eastAsia="en-GB"/>
        </w:rPr>
        <w:t>Документирование извлеченных уроков и передового опыта для использования в будущем в учреждениях.</w:t>
      </w:r>
    </w:p>
    <w:p w14:paraId="58B8024C" w14:textId="5A53E73D" w:rsidR="00F15642" w:rsidRPr="00F15642" w:rsidRDefault="00F15642" w:rsidP="009D24F8">
      <w:pPr>
        <w:pStyle w:val="Heading1"/>
        <w:tabs>
          <w:tab w:val="left" w:pos="6237"/>
        </w:tabs>
        <w:rPr>
          <w:rFonts w:eastAsia="Times New Roman"/>
          <w:lang w:val="en-DE" w:eastAsia="en-GB"/>
        </w:rPr>
      </w:pPr>
      <w:bookmarkStart w:id="4" w:name="_Toc198723858"/>
      <w:r w:rsidRPr="00F15642">
        <w:rPr>
          <w:rFonts w:eastAsia="Times New Roman"/>
          <w:lang w:val="en-DE" w:eastAsia="en-GB"/>
        </w:rPr>
        <w:t>Пилотный проект 3 Квалификация 500 преподавателей по основам ИИ (очный курс)</w:t>
      </w:r>
      <w:bookmarkEnd w:id="4"/>
    </w:p>
    <w:p w14:paraId="503EA9FB" w14:textId="77777777" w:rsidR="009D24F8" w:rsidRDefault="00F15642" w:rsidP="009D24F8">
      <w:pPr>
        <w:pStyle w:val="Heading2"/>
        <w:tabs>
          <w:tab w:val="left" w:pos="6237"/>
        </w:tabs>
      </w:pPr>
      <w:r w:rsidRPr="00F15642">
        <w:t>Общие сведения:</w:t>
      </w:r>
    </w:p>
    <w:p w14:paraId="0DD67278" w14:textId="5FEBE519" w:rsidR="00F15642" w:rsidRPr="00F15642" w:rsidRDefault="00F15642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Для повышения уровня цифровой грамотности и грамотности в области ИИ на уровне класса Министерство образования и науки (МОН) запускает национальную инициативу по подготовке учителей. Цель этого пилотного проекта - дать 500 педагогам по всему Таджикистану базовые знания по искусственному интеллекту (ИИ) с помощью краткой и доступной программы обучения.</w:t>
      </w:r>
    </w:p>
    <w:p w14:paraId="1C36085F" w14:textId="77777777" w:rsidR="009D24F8" w:rsidRDefault="00F15642" w:rsidP="009D24F8">
      <w:pPr>
        <w:pStyle w:val="Heading2"/>
        <w:tabs>
          <w:tab w:val="left" w:pos="6237"/>
        </w:tabs>
      </w:pPr>
      <w:r w:rsidRPr="00F15642">
        <w:t>Цель:</w:t>
      </w:r>
    </w:p>
    <w:p w14:paraId="3F262B51" w14:textId="3D5C4E63" w:rsidR="00F15642" w:rsidRPr="00F15642" w:rsidRDefault="00F15642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Повышение базовой осведомленности и потенциала в области ИИ среди школьных учителей путем проведения 6-часового очного тренинга, охватывающего основные концепции ИИ, этические аспекты и практическое применение в классе.</w:t>
      </w:r>
    </w:p>
    <w:p w14:paraId="36589D51" w14:textId="77777777" w:rsidR="00F15642" w:rsidRPr="00F15642" w:rsidRDefault="00F15642" w:rsidP="009D24F8">
      <w:pPr>
        <w:pStyle w:val="Heading2"/>
        <w:tabs>
          <w:tab w:val="left" w:pos="6237"/>
        </w:tabs>
      </w:pPr>
      <w:r w:rsidRPr="00F15642">
        <w:t>Ключевые компоненты:</w:t>
      </w:r>
    </w:p>
    <w:p w14:paraId="0097EC92" w14:textId="11D9A8D3" w:rsidR="00F15642" w:rsidRPr="00F15642" w:rsidRDefault="00F15642" w:rsidP="009D24F8">
      <w:pPr>
        <w:numPr>
          <w:ilvl w:val="0"/>
          <w:numId w:val="4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Стандартизированная учебная программа: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 центре внимания - что такое ИИ, почему он важен для образования и как он может помочь в преподавании и обучении.</w:t>
      </w:r>
    </w:p>
    <w:p w14:paraId="5F5B3CBB" w14:textId="1EF90AFC" w:rsidR="00F15642" w:rsidRPr="00F15642" w:rsidRDefault="00F15642" w:rsidP="009D24F8">
      <w:pPr>
        <w:numPr>
          <w:ilvl w:val="0"/>
          <w:numId w:val="4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Проведение под руководством фасилитатора: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Проводятся подготовленными сотрудниками МОН, обладающими знаниями в области ИИ, или преподавателями партнеров в основных регионах.</w:t>
      </w:r>
    </w:p>
    <w:p w14:paraId="4A35CBC5" w14:textId="21112929" w:rsidR="00F15642" w:rsidRPr="00F15642" w:rsidRDefault="00F15642" w:rsidP="009D24F8">
      <w:pPr>
        <w:numPr>
          <w:ilvl w:val="0"/>
          <w:numId w:val="4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Практическая направленность: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Акцент на использовании ИИ в преподавании, включая инструменты перевода, адаптивное обучение и средства оценки.</w:t>
      </w:r>
    </w:p>
    <w:p w14:paraId="31AE04DD" w14:textId="0E924A4A" w:rsidR="00F15642" w:rsidRPr="00F15642" w:rsidRDefault="00F15642" w:rsidP="009D24F8">
      <w:pPr>
        <w:numPr>
          <w:ilvl w:val="0"/>
          <w:numId w:val="4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Сертификация учителей: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Участники получают сертификат о прохождении курса MoES, что вносит вклад в их профессиональный рост.</w:t>
      </w:r>
    </w:p>
    <w:p w14:paraId="616D4ABD" w14:textId="77777777" w:rsidR="009D24F8" w:rsidRDefault="00F15642" w:rsidP="009D24F8">
      <w:pPr>
        <w:pStyle w:val="Heading2"/>
        <w:tabs>
          <w:tab w:val="left" w:pos="6237"/>
        </w:tabs>
      </w:pPr>
      <w:r w:rsidRPr="00F15642">
        <w:t>Стратегическая ценность:</w:t>
      </w:r>
    </w:p>
    <w:p w14:paraId="40E55EEE" w14:textId="38D91B76" w:rsidR="00F15642" w:rsidRPr="00F15642" w:rsidRDefault="00F15642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Этот пилотный проект создает на низовом уровне готовность к интеграции ИИ в учебные классы, соответствует Стратегии Таджикистана в области ИИ до 2040 года и Концепции цифрового образования до 2042 года, а также поддерживает более широкие реформы повышения квалификации учителей в рамках QESP II.</w:t>
      </w:r>
    </w:p>
    <w:p w14:paraId="3A77B3E4" w14:textId="77777777" w:rsidR="00F15642" w:rsidRPr="00F15642" w:rsidRDefault="00F15642" w:rsidP="009D24F8">
      <w:pPr>
        <w:pStyle w:val="Heading2"/>
        <w:tabs>
          <w:tab w:val="left" w:pos="6237"/>
        </w:tabs>
      </w:pPr>
      <w:r w:rsidRPr="00F15642">
        <w:t>Временные рамки:</w:t>
      </w:r>
    </w:p>
    <w:p w14:paraId="1D3D0D18" w14:textId="18C09FBE" w:rsidR="00F15642" w:rsidRPr="00F15642" w:rsidRDefault="00F15642" w:rsidP="009D24F8">
      <w:pPr>
        <w:numPr>
          <w:ilvl w:val="0"/>
          <w:numId w:val="4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Доработка учебной программы и подготовка тренеров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Q3 2025</w:t>
      </w:r>
    </w:p>
    <w:p w14:paraId="4A2C0E56" w14:textId="30BCEDC7" w:rsidR="00F15642" w:rsidRPr="00F15642" w:rsidRDefault="00F15642" w:rsidP="009D24F8">
      <w:pPr>
        <w:numPr>
          <w:ilvl w:val="0"/>
          <w:numId w:val="4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Подготовка 500 учителей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Q4 2025 - Q1 2026</w:t>
      </w:r>
    </w:p>
    <w:p w14:paraId="7A1701CA" w14:textId="5AFAB625" w:rsidR="00F15642" w:rsidRPr="00F15642" w:rsidRDefault="00F15642" w:rsidP="009D24F8">
      <w:pPr>
        <w:numPr>
          <w:ilvl w:val="0"/>
          <w:numId w:val="4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План оценки и масштабирования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D24F8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Q2 2026</w:t>
      </w:r>
    </w:p>
    <w:p w14:paraId="5FAC9E50" w14:textId="77777777" w:rsidR="00F15642" w:rsidRPr="00F15642" w:rsidRDefault="00F15642" w:rsidP="009D24F8">
      <w:pPr>
        <w:pStyle w:val="Heading2"/>
        <w:tabs>
          <w:tab w:val="left" w:pos="6237"/>
        </w:tabs>
      </w:pPr>
      <w:r w:rsidRPr="00F15642">
        <w:lastRenderedPageBreak/>
        <w:t>Ожидаемые результаты:</w:t>
      </w:r>
    </w:p>
    <w:p w14:paraId="7C424D88" w14:textId="77777777" w:rsidR="00F15642" w:rsidRPr="00F15642" w:rsidRDefault="00F15642" w:rsidP="009D24F8">
      <w:pPr>
        <w:numPr>
          <w:ilvl w:val="0"/>
          <w:numId w:val="4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500 преподавателей прошли обучение и получили сертификаты по основам искусственного интеллекта.</w:t>
      </w:r>
    </w:p>
    <w:p w14:paraId="16A55EE2" w14:textId="77777777" w:rsidR="00F15642" w:rsidRPr="00F15642" w:rsidRDefault="00F15642" w:rsidP="009D24F8">
      <w:pPr>
        <w:numPr>
          <w:ilvl w:val="0"/>
          <w:numId w:val="4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Повышение осведомленности и уверенности в практике преподавания с использованием ИИ.</w:t>
      </w:r>
    </w:p>
    <w:p w14:paraId="6135BCF8" w14:textId="77777777" w:rsidR="00F15642" w:rsidRPr="00F15642" w:rsidRDefault="00F15642" w:rsidP="009D24F8">
      <w:pPr>
        <w:numPr>
          <w:ilvl w:val="0"/>
          <w:numId w:val="4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Основа для масштабируемой национальной программы повышения квалификации преподавателей ИИ.</w:t>
      </w:r>
    </w:p>
    <w:p w14:paraId="659F7120" w14:textId="77777777" w:rsidR="00F15642" w:rsidRPr="00F15642" w:rsidRDefault="00F15642" w:rsidP="009D24F8">
      <w:pPr>
        <w:numPr>
          <w:ilvl w:val="0"/>
          <w:numId w:val="4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Усиление вовлеченности учителей в цифровую трансформацию образования.</w:t>
      </w:r>
    </w:p>
    <w:p w14:paraId="59EFC0A5" w14:textId="77777777" w:rsidR="00F15642" w:rsidRPr="00CD66D8" w:rsidRDefault="00F15642" w:rsidP="009D24F8">
      <w:pPr>
        <w:tabs>
          <w:tab w:val="left" w:pos="6237"/>
        </w:tabs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</w:pPr>
      <w:r w:rsidRPr="00CD66D8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br w:type="page"/>
      </w:r>
    </w:p>
    <w:p w14:paraId="4ECB2A28" w14:textId="4F2903FF" w:rsidR="00B93B66" w:rsidRPr="00B93B66" w:rsidRDefault="00B93B66" w:rsidP="00B93B66">
      <w:pPr>
        <w:pStyle w:val="Heading1"/>
        <w:tabs>
          <w:tab w:val="left" w:pos="6237"/>
        </w:tabs>
        <w:rPr>
          <w:rFonts w:eastAsia="Times New Roman"/>
          <w:lang w:val="en-DE" w:eastAsia="en-GB"/>
        </w:rPr>
      </w:pPr>
      <w:bookmarkStart w:id="5" w:name="_Toc198723859"/>
      <w:r w:rsidRPr="00B93B66">
        <w:rPr>
          <w:rFonts w:eastAsia="Times New Roman"/>
          <w:lang w:val="en-DE" w:eastAsia="en-GB"/>
        </w:rPr>
        <w:lastRenderedPageBreak/>
        <w:t xml:space="preserve">Пилотный проект 4: Онлайн-курсы и курсы смешанного обучения по лидерству в области ИИ </w:t>
      </w:r>
      <w:bookmarkEnd w:id="5"/>
    </w:p>
    <w:p w14:paraId="6D1ADC81" w14:textId="77777777" w:rsidR="00B93B66" w:rsidRDefault="00B93B66" w:rsidP="00B93B66">
      <w:pPr>
        <w:pStyle w:val="Heading2"/>
        <w:tabs>
          <w:tab w:val="left" w:pos="6237"/>
        </w:tabs>
      </w:pPr>
      <w:r w:rsidRPr="00B93B66">
        <w:t>Общие сведения:</w:t>
      </w:r>
    </w:p>
    <w:p w14:paraId="631D1918" w14:textId="3C2B885B" w:rsidR="00B93B66" w:rsidRPr="00B93B66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Чтобы ускорить интеграцию ИИ в систему управления, Министерство образования и науки Таджикистана (МОН) должно вооружить свое руководство практическими навыками в области ИИ. Во всем мире растет число онлайн-курсов и курсов смешанного обучения, таких как программа </w:t>
      </w:r>
      <w:r w:rsidRPr="00B93B66">
        <w:rPr>
          <w:rFonts w:ascii="Times New Roman" w:eastAsia="Times New Roman" w:hAnsi="Times New Roman"/>
          <w:i/>
          <w:iCs/>
          <w:color w:val="000000"/>
          <w:sz w:val="21"/>
          <w:szCs w:val="21"/>
          <w:lang w:val="en-DE" w:eastAsia="en-GB"/>
        </w:rPr>
        <w:t xml:space="preserve">"Генеративный ИИ для лидеров" 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от Google Cloud, предлагающих доступное и недорогое обучение, которое устраняет критические пробелы в понимании ИИ, этике и стратегическом развертывании в организациях государственного сектора.</w:t>
      </w:r>
    </w:p>
    <w:p w14:paraId="7AB64D61" w14:textId="77777777" w:rsidR="00B93B66" w:rsidRDefault="00B93B66" w:rsidP="00B93B66">
      <w:pPr>
        <w:pStyle w:val="Heading2"/>
        <w:tabs>
          <w:tab w:val="left" w:pos="6237"/>
        </w:tabs>
      </w:pPr>
      <w:r w:rsidRPr="00B93B66">
        <w:t>Цель:</w:t>
      </w:r>
    </w:p>
    <w:p w14:paraId="6E58A261" w14:textId="61BBBFB4" w:rsidR="00B93B66" w:rsidRPr="00B93B66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Подготовить кадры специалистов МОН, обладающих лидерскими компетенциями в области искусственного интеллекта, используя доступные и гибкие онлайновые/ смешанные учебные курсы, соответствующие стратегическим целям министерства.</w:t>
      </w:r>
    </w:p>
    <w:p w14:paraId="595A5C52" w14:textId="77777777" w:rsidR="00B93B66" w:rsidRPr="00B93B66" w:rsidRDefault="00B93B66" w:rsidP="00B93B66">
      <w:pPr>
        <w:pStyle w:val="Heading2"/>
        <w:tabs>
          <w:tab w:val="left" w:pos="6237"/>
        </w:tabs>
      </w:pPr>
      <w:r w:rsidRPr="00B93B66">
        <w:t>Ключевые компоненты:</w:t>
      </w:r>
    </w:p>
    <w:p w14:paraId="7A94A401" w14:textId="77777777" w:rsidR="00B93B66" w:rsidRPr="00B93B66" w:rsidRDefault="00B93B66" w:rsidP="00B93B66">
      <w:pPr>
        <w:numPr>
          <w:ilvl w:val="0"/>
          <w:numId w:val="5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Определение и согласование курсов: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Обзор и отбор международно признанных онлайновых и смешанных курсов по лидерству в области ИИ, которые соответствуют приоритетам реформы МОН и программе цифровых преобразований.</w:t>
      </w:r>
    </w:p>
    <w:p w14:paraId="3364C1FC" w14:textId="77777777" w:rsidR="00B93B66" w:rsidRPr="00B93B66" w:rsidRDefault="00B93B66" w:rsidP="00B93B66">
      <w:pPr>
        <w:numPr>
          <w:ilvl w:val="0"/>
          <w:numId w:val="5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Запись на курсы и поддержка: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Содействие участию сотрудников МОН в выбранных программах, включая оказание необходимой технической поддержки и координацию.</w:t>
      </w:r>
    </w:p>
    <w:p w14:paraId="3B72B18C" w14:textId="657CE1D6" w:rsidR="00B93B66" w:rsidRPr="00B93B66" w:rsidRDefault="00B93B66" w:rsidP="00B93B66">
      <w:pPr>
        <w:numPr>
          <w:ilvl w:val="0"/>
          <w:numId w:val="5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Финансирование и стимулирование: 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Обеспечьте финансовые ресурсы для покрытия расходов на курс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, включая поездки за границу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, и рассмотрите возможность поощрения (сертификационные бонусы, признание) за успешное завершение курса.</w:t>
      </w:r>
    </w:p>
    <w:p w14:paraId="3A1208E6" w14:textId="77777777" w:rsidR="00B93B66" w:rsidRPr="00B93B66" w:rsidRDefault="00B93B66" w:rsidP="00B93B66">
      <w:pPr>
        <w:numPr>
          <w:ilvl w:val="0"/>
          <w:numId w:val="57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Институциональное внедрение: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Интегрируйте полученные в ходе курса знания в текущие циклы повышения эффективности и планирования с помощью структурированных сеансов рефлексии, внутренних мероприятий по взаимному обучению и наборов инструментов для руководителей.</w:t>
      </w:r>
    </w:p>
    <w:p w14:paraId="07DB1148" w14:textId="77777777" w:rsidR="00B93B66" w:rsidRDefault="00B93B66" w:rsidP="00B93B66">
      <w:pPr>
        <w:pStyle w:val="Heading2"/>
        <w:tabs>
          <w:tab w:val="left" w:pos="6237"/>
        </w:tabs>
      </w:pPr>
      <w:r w:rsidRPr="00B93B66">
        <w:t>Стратегическая ценность:</w:t>
      </w:r>
    </w:p>
    <w:p w14:paraId="60EC2C81" w14:textId="6CF1807C" w:rsidR="00B93B66" w:rsidRPr="00B93B66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 рамках этого эксперимента используется недорогое обучение, соответствующее мировым стандартам, в качестве устойчивого пути для институционального развития. Он предлагает масштабируемое решение для укрепления готовности к ИИ и соответствует целям МОН по принятию этичных, основанных на фактах решений и инноваций.</w:t>
      </w:r>
    </w:p>
    <w:p w14:paraId="5F743F9B" w14:textId="77777777" w:rsidR="00B93B66" w:rsidRPr="00B93B66" w:rsidRDefault="00B93B66" w:rsidP="00B93B66">
      <w:pPr>
        <w:pStyle w:val="Heading2"/>
        <w:tabs>
          <w:tab w:val="left" w:pos="6237"/>
        </w:tabs>
      </w:pPr>
      <w:r w:rsidRPr="00B93B66">
        <w:t>Временные рамки:</w:t>
      </w:r>
    </w:p>
    <w:p w14:paraId="09B908FC" w14:textId="72AF1F8E" w:rsidR="00B93B66" w:rsidRPr="00B93B66" w:rsidRDefault="00B93B66" w:rsidP="00B93B66">
      <w:pPr>
        <w:numPr>
          <w:ilvl w:val="0"/>
          <w:numId w:val="5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Пилотный запуск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Q3 2025</w:t>
      </w:r>
    </w:p>
    <w:p w14:paraId="1A9A5FB3" w14:textId="2279BE98" w:rsidR="00B93B66" w:rsidRPr="00B93B66" w:rsidRDefault="00B93B66" w:rsidP="00B93B66">
      <w:pPr>
        <w:numPr>
          <w:ilvl w:val="0"/>
          <w:numId w:val="5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Завершение первой когорты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Q4 2025</w:t>
      </w:r>
    </w:p>
    <w:p w14:paraId="2F5619B0" w14:textId="33919287" w:rsidR="00B93B66" w:rsidRPr="00B93B66" w:rsidRDefault="00B93B66" w:rsidP="00B93B66">
      <w:pPr>
        <w:numPr>
          <w:ilvl w:val="0"/>
          <w:numId w:val="58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Интеграция и обзор</w:t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Q1 2026</w:t>
      </w:r>
    </w:p>
    <w:p w14:paraId="15244F9B" w14:textId="77777777" w:rsidR="00B93B66" w:rsidRPr="00B93B66" w:rsidRDefault="00B93B66" w:rsidP="00B93B66">
      <w:pPr>
        <w:pStyle w:val="Heading2"/>
        <w:tabs>
          <w:tab w:val="left" w:pos="6237"/>
        </w:tabs>
      </w:pPr>
      <w:r w:rsidRPr="00B93B66">
        <w:t>Ожидаемые результаты:</w:t>
      </w:r>
    </w:p>
    <w:p w14:paraId="2D0E988B" w14:textId="77777777" w:rsidR="00B93B66" w:rsidRPr="00B93B66" w:rsidRDefault="00B93B66" w:rsidP="00B93B66">
      <w:pPr>
        <w:numPr>
          <w:ilvl w:val="0"/>
          <w:numId w:val="59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Группа сертифицированных лидеров МОН, обладающих основными навыками лидерства в области ИИ.</w:t>
      </w:r>
    </w:p>
    <w:p w14:paraId="23FEDEEB" w14:textId="77777777" w:rsidR="00B93B66" w:rsidRPr="00B93B66" w:rsidRDefault="00B93B66" w:rsidP="00B93B66">
      <w:pPr>
        <w:numPr>
          <w:ilvl w:val="0"/>
          <w:numId w:val="59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Повышение институционального доверия к управлению и принятию решений в области ИИ.</w:t>
      </w:r>
    </w:p>
    <w:p w14:paraId="03BAAFB9" w14:textId="77777777" w:rsidR="00B93B66" w:rsidRPr="00B93B66" w:rsidRDefault="00B93B66" w:rsidP="00B93B66">
      <w:pPr>
        <w:numPr>
          <w:ilvl w:val="0"/>
          <w:numId w:val="59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B93B66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lastRenderedPageBreak/>
        <w:t>Модель экономически эффективного и высокоэффективного профессионального развития, встроенного в систему МОН.</w:t>
      </w:r>
    </w:p>
    <w:p w14:paraId="05B48FEC" w14:textId="77777777" w:rsidR="00B93B66" w:rsidRDefault="00B93B66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</w:pPr>
      <w:r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br w:type="page"/>
      </w:r>
    </w:p>
    <w:p w14:paraId="466AB985" w14:textId="0E297B01" w:rsidR="00B93B66" w:rsidRPr="009235CE" w:rsidRDefault="00B93B66" w:rsidP="00B93B66">
      <w:pPr>
        <w:pStyle w:val="Heading1"/>
        <w:rPr>
          <w:rFonts w:eastAsia="Times New Roman"/>
          <w:lang w:val="en-DE" w:eastAsia="en-GB"/>
        </w:rPr>
      </w:pPr>
      <w:bookmarkStart w:id="6" w:name="_Toc198723860"/>
      <w:r w:rsidRPr="009235CE">
        <w:rPr>
          <w:rFonts w:eastAsia="Times New Roman"/>
          <w:lang w:val="en-DE" w:eastAsia="en-GB"/>
        </w:rPr>
        <w:lastRenderedPageBreak/>
        <w:t xml:space="preserve">Пилотный проект 5 Создание 30 пользовательских ChatGPT </w:t>
      </w:r>
      <w:r w:rsidR="00970F21">
        <w:rPr>
          <w:rFonts w:eastAsia="Times New Roman"/>
          <w:lang w:val="en-DE" w:eastAsia="en-GB"/>
        </w:rPr>
        <w:t xml:space="preserve">для </w:t>
      </w:r>
      <w:r w:rsidRPr="009235CE">
        <w:rPr>
          <w:rFonts w:eastAsia="Times New Roman"/>
          <w:lang w:val="en-DE" w:eastAsia="en-GB"/>
        </w:rPr>
        <w:t>повышения производительности</w:t>
      </w:r>
      <w:bookmarkEnd w:id="6"/>
    </w:p>
    <w:p w14:paraId="3A960544" w14:textId="77777777" w:rsidR="00B93B66" w:rsidRDefault="00B93B66" w:rsidP="00B93B66">
      <w:pPr>
        <w:pStyle w:val="Heading2"/>
      </w:pPr>
      <w:r w:rsidRPr="009235CE">
        <w:t>Общие сведения:</w:t>
      </w:r>
    </w:p>
    <w:p w14:paraId="075C00C1" w14:textId="36AD8A0E" w:rsidR="00B93B66" w:rsidRPr="009235CE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 рамках стратегии цифровой трансформации и интеграции искусственного интеллекта Министерство образования и науки (МОН) стремится повысить эффективность принятия решений и производительность труда внутри компании за счет внедрения инструментов искусственного интеллекта, ориентированных на конкретные области. Этот пилотный проект направлен на создание 30 пользовательских экземпляров ChatGPT, предназначенных для ключевых департаментов и функций МОН.</w:t>
      </w:r>
    </w:p>
    <w:p w14:paraId="657E51D9" w14:textId="77777777" w:rsidR="00B93B66" w:rsidRDefault="00B93B66" w:rsidP="00B93B66">
      <w:pPr>
        <w:pStyle w:val="Heading2"/>
      </w:pPr>
      <w:r w:rsidRPr="009235CE">
        <w:t>Цель:</w:t>
      </w:r>
    </w:p>
    <w:p w14:paraId="5D00B408" w14:textId="597480CE" w:rsidR="00B93B66" w:rsidRPr="009235CE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Повышение эффективности, последовательности и качества принятия решений в МОН путем оснащения сотрудников специализированными ИИ-помощниками (пользовательские ChatGPT), которые поддерживают рутинный анализ, формирование контента и управление знаниями.</w:t>
      </w:r>
    </w:p>
    <w:p w14:paraId="5C7455EF" w14:textId="77777777" w:rsidR="00B93B66" w:rsidRPr="009235CE" w:rsidRDefault="00B93B66" w:rsidP="00B93B66">
      <w:pPr>
        <w:pStyle w:val="Heading2"/>
      </w:pPr>
      <w:r w:rsidRPr="009235CE">
        <w:t>Ключевые компоненты:</w:t>
      </w:r>
    </w:p>
    <w:p w14:paraId="7611A86F" w14:textId="1C44C0F9" w:rsidR="00B93B66" w:rsidRPr="009235CE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Ассистенты ИИ для конкретных департаментов: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Пользовательские чат-помощники, обученные работе с данными и политическими документами департамента, для выполнения таких задач, как обобщение отчетов, составление служебных записок и интерпретация нормативно-правовой базы.</w:t>
      </w:r>
    </w:p>
    <w:p w14:paraId="1E7798C5" w14:textId="08A41F0C" w:rsidR="00B93B66" w:rsidRPr="009235CE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Архитектура с открытым исходным кодом и низкой стоимостью: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Использование ChatGPT или аналогичных больших языковых моделей (LLM) с настраиваемыми базами знаний, надежно встроенных в инфраструктуру МОН или облачную среду, соответствующую стандартам защиты данных.</w:t>
      </w:r>
    </w:p>
    <w:p w14:paraId="6D2C8D5D" w14:textId="683A0E3F" w:rsidR="00B93B66" w:rsidRPr="009235CE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Ориентированный на пользователя интерфейс: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Простой веб-доступ для нетехнического персонала с рабочими процессами, оптимизированными для различных ролей (например, сотрудников по учебным программам, менеджеров по персоналу, сотрудников по планированию).</w:t>
      </w:r>
    </w:p>
    <w:p w14:paraId="613813C8" w14:textId="7092A900" w:rsidR="00B93B66" w:rsidRPr="009235CE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Обучение и управление: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Модель обучения инструкторов для подготовки сотрудников, а также политики использования для обеспечения этичного и безопасного применения генеративного ИИ.</w:t>
      </w:r>
    </w:p>
    <w:p w14:paraId="19FD7AD3" w14:textId="77777777" w:rsidR="00B93B66" w:rsidRPr="009235CE" w:rsidRDefault="00B93B66" w:rsidP="00B93B66">
      <w:pPr>
        <w:pStyle w:val="Heading2"/>
      </w:pPr>
      <w:r w:rsidRPr="009235CE">
        <w:t>Временные рамки:</w:t>
      </w:r>
    </w:p>
    <w:p w14:paraId="2C5DBCB5" w14:textId="0BC7AA6D" w:rsidR="00B93B66" w:rsidRPr="009235CE" w:rsidRDefault="00B93B66" w:rsidP="00B93B66">
      <w:pPr>
        <w:numPr>
          <w:ilvl w:val="0"/>
          <w:numId w:val="41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Разработка и тестирование (10 моделей):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  <w:t>Q3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2025</w:t>
      </w:r>
    </w:p>
    <w:p w14:paraId="231D2D3E" w14:textId="7BB3CFE4" w:rsidR="00B93B66" w:rsidRPr="009235CE" w:rsidRDefault="00B93B66" w:rsidP="00B93B66">
      <w:pPr>
        <w:numPr>
          <w:ilvl w:val="0"/>
          <w:numId w:val="41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Полное развертывание (30 моделей):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  <w:t>Q4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2025</w:t>
      </w:r>
    </w:p>
    <w:p w14:paraId="315D73EC" w14:textId="4AB6001F" w:rsidR="00B93B66" w:rsidRPr="009235CE" w:rsidRDefault="00B93B66" w:rsidP="00B93B66">
      <w:pPr>
        <w:numPr>
          <w:ilvl w:val="0"/>
          <w:numId w:val="41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Интеграция с рутинными рабочими процессами:</w:t>
      </w: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  <w:t xml:space="preserve">Q1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2026</w:t>
      </w:r>
    </w:p>
    <w:p w14:paraId="4D367041" w14:textId="77777777" w:rsidR="00B93B66" w:rsidRDefault="00B93B66" w:rsidP="00B93B66">
      <w:pPr>
        <w:pStyle w:val="Heading2"/>
      </w:pPr>
      <w:r w:rsidRPr="009235CE">
        <w:t>Стратегическая ценность:</w:t>
      </w:r>
    </w:p>
    <w:p w14:paraId="3C7D4189" w14:textId="77777777" w:rsidR="00B93B66" w:rsidRPr="009235CE" w:rsidRDefault="00B93B66" w:rsidP="00B93B66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Эта инициатива позволяет департаментам МОН оптимизировать внутренние рабочие процессы, сократить время, затрачиваемое на выполнение повторяющихся когнитивных задач, и укрепить институциональную память. Она способствует ответственному использованию ИИ, согласуется с национальной стратегией ИИ 2040 и внедряет масштабируемые практики для более широкой цифровой трансформации.</w:t>
      </w:r>
    </w:p>
    <w:p w14:paraId="308485AC" w14:textId="77777777" w:rsidR="00B93B66" w:rsidRPr="009235CE" w:rsidRDefault="00B93B66" w:rsidP="00B93B66">
      <w:pPr>
        <w:pStyle w:val="Heading2"/>
      </w:pPr>
      <w:r w:rsidRPr="009235CE">
        <w:lastRenderedPageBreak/>
        <w:t>Ожидаемые результаты:</w:t>
      </w:r>
    </w:p>
    <w:p w14:paraId="6708DCDE" w14:textId="77777777" w:rsidR="00B93B66" w:rsidRPr="009235CE" w:rsidRDefault="00B93B66" w:rsidP="00B93B66">
      <w:pPr>
        <w:numPr>
          <w:ilvl w:val="0"/>
          <w:numId w:val="42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30 оперативных, специфических для каждого ведомства ChatGPT, используемых в МОН.</w:t>
      </w:r>
    </w:p>
    <w:p w14:paraId="5A0E1221" w14:textId="77777777" w:rsidR="00B93B66" w:rsidRPr="009235CE" w:rsidRDefault="00B93B66" w:rsidP="00B93B66">
      <w:pPr>
        <w:numPr>
          <w:ilvl w:val="0"/>
          <w:numId w:val="42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Ощутимое повышение производительности в таких областях, как составление документов, анализ политики и поиск данных.</w:t>
      </w:r>
    </w:p>
    <w:p w14:paraId="68DA61E3" w14:textId="77777777" w:rsidR="00B93B66" w:rsidRPr="009235CE" w:rsidRDefault="00B93B66" w:rsidP="00B93B66">
      <w:pPr>
        <w:numPr>
          <w:ilvl w:val="0"/>
          <w:numId w:val="42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Расширение возможностей сотрудников по взаимодействию с инструментами ИИ и их использованию в контексте государственного управления.</w:t>
      </w:r>
    </w:p>
    <w:p w14:paraId="1A7A92F1" w14:textId="77777777" w:rsidR="00B93B66" w:rsidRDefault="00B93B66">
      <w:pPr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br w:type="page"/>
      </w:r>
    </w:p>
    <w:p w14:paraId="7F845044" w14:textId="583A5151" w:rsidR="00F15642" w:rsidRPr="00F15642" w:rsidRDefault="00F15642" w:rsidP="00970F21">
      <w:pPr>
        <w:pStyle w:val="Heading1"/>
        <w:rPr>
          <w:rFonts w:eastAsia="Times New Roman"/>
          <w:lang w:val="en-DE" w:eastAsia="en-GB"/>
        </w:rPr>
      </w:pPr>
      <w:bookmarkStart w:id="7" w:name="_Toc198723861"/>
      <w:r w:rsidRPr="00F15642">
        <w:rPr>
          <w:rFonts w:eastAsia="Times New Roman"/>
          <w:lang w:val="en-DE" w:eastAsia="en-GB"/>
        </w:rPr>
        <w:lastRenderedPageBreak/>
        <w:t xml:space="preserve">Пилотный проект 6 </w:t>
      </w:r>
      <w:r w:rsidR="00970F21">
        <w:rPr>
          <w:rFonts w:eastAsia="Times New Roman"/>
          <w:lang w:val="en-DE" w:eastAsia="en-GB"/>
        </w:rPr>
        <w:t xml:space="preserve">Регулярные </w:t>
      </w:r>
      <w:r w:rsidRPr="00F15642">
        <w:rPr>
          <w:rFonts w:eastAsia="Times New Roman"/>
          <w:lang w:val="en-DE" w:eastAsia="en-GB"/>
        </w:rPr>
        <w:t xml:space="preserve">встречи </w:t>
      </w:r>
      <w:r w:rsidR="00970F21">
        <w:rPr>
          <w:rFonts w:eastAsia="Times New Roman"/>
          <w:lang w:val="en-DE" w:eastAsia="en-GB"/>
        </w:rPr>
        <w:t xml:space="preserve">с </w:t>
      </w:r>
      <w:r w:rsidRPr="00F15642">
        <w:rPr>
          <w:rFonts w:eastAsia="Times New Roman"/>
          <w:lang w:val="en-DE" w:eastAsia="en-GB"/>
        </w:rPr>
        <w:t>лидерами ИИ</w:t>
      </w:r>
      <w:bookmarkEnd w:id="7"/>
    </w:p>
    <w:p w14:paraId="2FF36255" w14:textId="77777777" w:rsidR="00970F21" w:rsidRDefault="00F15642" w:rsidP="00970F21">
      <w:pPr>
        <w:pStyle w:val="Heading2"/>
      </w:pPr>
      <w:r w:rsidRPr="00F15642">
        <w:t>Общие сведения:</w:t>
      </w:r>
    </w:p>
    <w:p w14:paraId="60B4C134" w14:textId="460459BC" w:rsidR="00F15642" w:rsidRPr="00F15642" w:rsidRDefault="00F15642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Для формирования устойчивой и глобально ориентированной культуры лидерства в области ИИ Министерство образования и науки (МОН) организует ежемесячную серию диалогов. В них примут участие лидеры мысли, новаторы и сторонники реформ, чтобы разработать стратегию, вдохновить на инновации и ускорить ответственное внедрение ИИ в управление образованием.</w:t>
      </w:r>
    </w:p>
    <w:p w14:paraId="63986EBF" w14:textId="77777777" w:rsidR="00970F21" w:rsidRDefault="00F15642" w:rsidP="00970F21">
      <w:pPr>
        <w:pStyle w:val="Heading2"/>
      </w:pPr>
      <w:r w:rsidRPr="00F15642">
        <w:t>Цель:</w:t>
      </w:r>
    </w:p>
    <w:p w14:paraId="63547E7D" w14:textId="2EB4A7DC" w:rsidR="00F15642" w:rsidRPr="00F15642" w:rsidRDefault="00F15642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Способствовать непрерывному обучению и стратегическому согласованию посредством структурированных ежемесячных встреч между руководством МОН и внешними экспертами в области ИИ, основателями стартапов и реформаторами образования из Таджикистана и других стран.</w:t>
      </w:r>
    </w:p>
    <w:p w14:paraId="51087027" w14:textId="77777777" w:rsidR="00970F21" w:rsidRPr="00970F21" w:rsidRDefault="00F15642" w:rsidP="005D5489">
      <w:pPr>
        <w:pStyle w:val="Heading2"/>
        <w:tabs>
          <w:tab w:val="left" w:pos="6237"/>
        </w:tabs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1"/>
          <w:szCs w:val="21"/>
        </w:rPr>
      </w:pPr>
      <w:r w:rsidRPr="00970F21">
        <w:t>Ключевые компоненты:</w:t>
      </w:r>
    </w:p>
    <w:p w14:paraId="0999AEEE" w14:textId="666276EA" w:rsidR="00F15642" w:rsidRPr="00F15642" w:rsidRDefault="00F15642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Ежемесячные круглые столы для руководителей: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Заседания, посвященные новым тенденциям в области ИИ, этическим проблемам, примерам использования в образовательном секторе и стратегиям реформ.</w:t>
      </w:r>
    </w:p>
    <w:p w14:paraId="67D89176" w14:textId="030105AA" w:rsidR="00F15642" w:rsidRPr="00F15642" w:rsidRDefault="00F15642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Серия выступлений гостей: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Выступление национальных экспертов в области ИИ, международных новаторов, политических лидеров и предпринимателей. Темы выступлений будут подбираться в соответствии с приоритетами МОН и текущими этапами реформ.</w:t>
      </w:r>
    </w:p>
    <w:p w14:paraId="7A515420" w14:textId="3D8D601D" w:rsidR="00F15642" w:rsidRPr="00F15642" w:rsidRDefault="00F15642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Платформа для обмена знаниями: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Создание внутреннего портала МОН для документирования, обобщения и обмена мнениями и записями каждой сессии в целях институционального обучения.</w:t>
      </w:r>
    </w:p>
    <w:p w14:paraId="52F54898" w14:textId="47FE8623" w:rsidR="00F15642" w:rsidRPr="00F15642" w:rsidRDefault="00F15642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Связь молодежи и инноваций: 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Периодическое включение студентов, изучающих искусственный интеллект, показ стартапов и освещение инноваций в сфере образования для стимулирования взаимодействия поколений.</w:t>
      </w:r>
    </w:p>
    <w:p w14:paraId="062FB597" w14:textId="77777777" w:rsidR="00F15642" w:rsidRPr="00F15642" w:rsidRDefault="00F15642" w:rsidP="00970F21">
      <w:pPr>
        <w:pStyle w:val="Heading2"/>
      </w:pPr>
      <w:r w:rsidRPr="00F15642">
        <w:t>Временные рамки:</w:t>
      </w:r>
    </w:p>
    <w:p w14:paraId="6F5615A1" w14:textId="34674CF9" w:rsidR="00F15642" w:rsidRPr="00F15642" w:rsidRDefault="00F15642" w:rsidP="009D24F8">
      <w:pPr>
        <w:numPr>
          <w:ilvl w:val="0"/>
          <w:numId w:val="44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Запуск программы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Q4 2025</w:t>
      </w:r>
    </w:p>
    <w:p w14:paraId="5488AF08" w14:textId="7A00A9F8" w:rsidR="00F15642" w:rsidRPr="00F15642" w:rsidRDefault="00F15642" w:rsidP="009D24F8">
      <w:pPr>
        <w:numPr>
          <w:ilvl w:val="0"/>
          <w:numId w:val="44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Первые 3 сессии (пилотная фаза)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Q4 2025 - Q1 2026</w:t>
      </w:r>
    </w:p>
    <w:p w14:paraId="1AAFB52D" w14:textId="0685942C" w:rsidR="00F15642" w:rsidRPr="00F15642" w:rsidRDefault="00F15642" w:rsidP="009D24F8">
      <w:pPr>
        <w:numPr>
          <w:ilvl w:val="0"/>
          <w:numId w:val="44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Полномасштабная реализация программы</w:t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</w: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Q2-Q4 2026</w:t>
      </w:r>
    </w:p>
    <w:p w14:paraId="799A6D7D" w14:textId="77777777" w:rsidR="00970F21" w:rsidRDefault="00970F21" w:rsidP="00970F21">
      <w:pPr>
        <w:pStyle w:val="Heading2"/>
      </w:pPr>
      <w:r w:rsidRPr="00970F21">
        <w:t>Стратегическая ценность:</w:t>
      </w:r>
    </w:p>
    <w:p w14:paraId="7FA200F1" w14:textId="73B81F6C" w:rsidR="00970F21" w:rsidRPr="00970F21" w:rsidRDefault="00970F21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US" w:eastAsia="en-GB"/>
        </w:rPr>
      </w:pPr>
      <w:r w:rsidRP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Эти ежемесячные диалоги формируют стратегическое предвидение, способствуют институциональной открытости и поддерживают изменения в культуре, необходимые для управления ИИ. Они также укрепляют связи МОН с глобальными инновационными экосистемами и позволяют проводить сравнительный анализ с лучшими мировыми практиками.</w:t>
      </w:r>
    </w:p>
    <w:p w14:paraId="0FD44992" w14:textId="77777777" w:rsidR="00F15642" w:rsidRPr="00F15642" w:rsidRDefault="00F15642" w:rsidP="00970F21">
      <w:pPr>
        <w:pStyle w:val="Heading2"/>
      </w:pPr>
      <w:r w:rsidRPr="00F15642">
        <w:t>Ожидаемые результаты:</w:t>
      </w:r>
    </w:p>
    <w:p w14:paraId="5E172C52" w14:textId="77777777" w:rsidR="00F15642" w:rsidRPr="00F15642" w:rsidRDefault="00F15642" w:rsidP="009D24F8">
      <w:pPr>
        <w:numPr>
          <w:ilvl w:val="0"/>
          <w:numId w:val="45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Установленный календарь из 12 лидерских сессий в год.</w:t>
      </w:r>
    </w:p>
    <w:p w14:paraId="3A0C2E2A" w14:textId="77777777" w:rsidR="00F15642" w:rsidRPr="00F15642" w:rsidRDefault="00F15642" w:rsidP="009D24F8">
      <w:pPr>
        <w:numPr>
          <w:ilvl w:val="0"/>
          <w:numId w:val="45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Задокументированные идеи и выводы, которыми можно руководствоваться при разработке стратегии ИИ и проведении реформ.</w:t>
      </w:r>
    </w:p>
    <w:p w14:paraId="0053DC13" w14:textId="77777777" w:rsidR="00F15642" w:rsidRPr="00F15642" w:rsidRDefault="00F15642" w:rsidP="009D24F8">
      <w:pPr>
        <w:numPr>
          <w:ilvl w:val="0"/>
          <w:numId w:val="45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Укрепление партнерских отношений с институтами искусственного интеллекта, предпринимателями и новаторами в сфере образования.</w:t>
      </w:r>
    </w:p>
    <w:p w14:paraId="2C2E7E13" w14:textId="77777777" w:rsidR="00F15642" w:rsidRPr="00F15642" w:rsidRDefault="00F15642" w:rsidP="009D24F8">
      <w:pPr>
        <w:numPr>
          <w:ilvl w:val="0"/>
          <w:numId w:val="45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15642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lastRenderedPageBreak/>
        <w:t>Повышение уверенности и готовности учреждений к глобальному сотрудничеству и согласованию в области ИИ.</w:t>
      </w:r>
    </w:p>
    <w:p w14:paraId="1D13DAFB" w14:textId="77777777" w:rsidR="009235CE" w:rsidRPr="009235CE" w:rsidRDefault="009235CE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</w:p>
    <w:p w14:paraId="3B11C660" w14:textId="4D14027D" w:rsidR="005C6DA3" w:rsidRPr="00CD66D8" w:rsidRDefault="005C6DA3" w:rsidP="009D24F8">
      <w:pPr>
        <w:tabs>
          <w:tab w:val="left" w:pos="6237"/>
        </w:tabs>
        <w:spacing w:after="0" w:line="240" w:lineRule="auto"/>
        <w:rPr>
          <w:sz w:val="20"/>
          <w:szCs w:val="20"/>
          <w:lang w:val="en-DE"/>
        </w:rPr>
      </w:pPr>
      <w:r w:rsidRPr="00CD66D8">
        <w:rPr>
          <w:sz w:val="20"/>
          <w:szCs w:val="20"/>
          <w:lang w:val="en-DE"/>
        </w:rPr>
        <w:br w:type="page"/>
      </w:r>
    </w:p>
    <w:p w14:paraId="1EE8985B" w14:textId="07112FDB" w:rsidR="005C6DA3" w:rsidRPr="005C6DA3" w:rsidRDefault="005C6DA3" w:rsidP="00970F21">
      <w:pPr>
        <w:pStyle w:val="Heading1"/>
        <w:rPr>
          <w:rFonts w:eastAsia="Times New Roman"/>
          <w:lang w:val="en-DE" w:eastAsia="en-GB"/>
        </w:rPr>
      </w:pPr>
      <w:bookmarkStart w:id="8" w:name="_Toc198723862"/>
      <w:r w:rsidRPr="005C6DA3">
        <w:rPr>
          <w:rFonts w:eastAsia="Times New Roman"/>
          <w:lang w:val="en-DE" w:eastAsia="en-GB"/>
        </w:rPr>
        <w:lastRenderedPageBreak/>
        <w:t xml:space="preserve">Пилотный проект </w:t>
      </w:r>
      <w:r w:rsidR="00970F21">
        <w:rPr>
          <w:rFonts w:eastAsia="Times New Roman"/>
          <w:lang w:val="en-DE" w:eastAsia="en-GB"/>
        </w:rPr>
        <w:t xml:space="preserve">7 </w:t>
      </w:r>
      <w:r w:rsidRPr="005C6DA3">
        <w:rPr>
          <w:rFonts w:eastAsia="Times New Roman"/>
          <w:lang w:val="en-DE" w:eastAsia="en-GB"/>
        </w:rPr>
        <w:t>Информационный бюллетень МОН об искусственном интеллекте в образовании</w:t>
      </w:r>
      <w:bookmarkEnd w:id="8"/>
    </w:p>
    <w:p w14:paraId="2D25328E" w14:textId="77777777" w:rsidR="00970F21" w:rsidRDefault="005C6DA3" w:rsidP="00970F21">
      <w:pPr>
        <w:pStyle w:val="Heading2"/>
      </w:pPr>
      <w:r w:rsidRPr="005C6DA3">
        <w:t>Общие сведения:</w:t>
      </w:r>
    </w:p>
    <w:p w14:paraId="5C29A875" w14:textId="6D212F6C" w:rsidR="005C6DA3" w:rsidRPr="005C6DA3" w:rsidRDefault="005C6DA3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 связи с быстрым развитием искусственного интеллекта (ИИ) в образовании во всем мире Министерству образования и науки (МОН) требуется надежный инструмент внутренней коммуникации для информирования и вовлечения сотрудников. В этом экспериментальном проекте представлен ежемесячный информационный бюллетень, предназначенный для департаментов МОН, в котором публикуются аналитические материалы, обновления и дискуссионные вопросы, касающиеся ИИ в образовании.</w:t>
      </w:r>
    </w:p>
    <w:p w14:paraId="3BA789FD" w14:textId="77777777" w:rsidR="00970F21" w:rsidRDefault="005C6DA3" w:rsidP="00970F21">
      <w:pPr>
        <w:pStyle w:val="Heading2"/>
      </w:pPr>
      <w:r w:rsidRPr="005C6DA3">
        <w:t>Цель:</w:t>
      </w:r>
    </w:p>
    <w:p w14:paraId="7112B99B" w14:textId="6CE5818A" w:rsidR="005C6DA3" w:rsidRPr="005C6DA3" w:rsidRDefault="005C6DA3" w:rsidP="009D24F8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Содействие повышению внутренней осведомленности, сотрудничеству и обмену знаниями о развитии ИИ посредством регулярного выпуска информационного бюллетеня МОН, посвященного тенденциям, применению, реформам и международным дискуссиям в области ИИ.</w:t>
      </w:r>
    </w:p>
    <w:p w14:paraId="799DE137" w14:textId="77777777" w:rsidR="005C6DA3" w:rsidRPr="005C6DA3" w:rsidRDefault="005C6DA3" w:rsidP="00970F21">
      <w:pPr>
        <w:pStyle w:val="Heading2"/>
      </w:pPr>
      <w:r w:rsidRPr="005C6DA3">
        <w:t>Ключевые компоненты:</w:t>
      </w:r>
    </w:p>
    <w:p w14:paraId="38D5F38A" w14:textId="1F664159" w:rsidR="005C6DA3" w:rsidRPr="005C6DA3" w:rsidRDefault="005C6DA3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Ежемесячный цифровой информационный бюллетень: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c Распространяется 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 внутренней электронной почте и доступен в интранете МОН; предназначен для быстрого чтения со ссылками на более глубокие ресурсы.</w:t>
      </w:r>
    </w:p>
    <w:p w14:paraId="02ECD904" w14:textId="30A7F9D0" w:rsidR="005C6DA3" w:rsidRPr="005C6DA3" w:rsidRDefault="005C6DA3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Курируемый контент: 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Включает глобальные и национальные обновления в области ИИ, тематические инструменты или тематические исследования, информацию о ходе реализации пилотных проектов, интервью и статьи с мнениями.</w:t>
      </w:r>
    </w:p>
    <w:p w14:paraId="534E26CC" w14:textId="6A56ADF0" w:rsidR="005C6DA3" w:rsidRPr="005C6DA3" w:rsidRDefault="005C6DA3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Вклад сотрудников: 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Поощряется краткий вклад сотрудников МОН, учителей и участников тренинга по ИИ для обмена опытом и вопросами.</w:t>
      </w:r>
    </w:p>
    <w:p w14:paraId="783350BA" w14:textId="5DF8D64C" w:rsidR="005C6DA3" w:rsidRPr="005C6DA3" w:rsidRDefault="005C6DA3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Редакционная группа: 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Небольшая внутренняя команда координирует сбор, редактирование и распространение контента при поддержке целевой группы AI.</w:t>
      </w:r>
    </w:p>
    <w:p w14:paraId="2021BB67" w14:textId="77777777" w:rsidR="005C6DA3" w:rsidRPr="005C6DA3" w:rsidRDefault="005C6DA3" w:rsidP="00970F21">
      <w:pPr>
        <w:pStyle w:val="Heading2"/>
      </w:pPr>
      <w:r w:rsidRPr="005C6DA3">
        <w:t>Временные рамки:</w:t>
      </w:r>
    </w:p>
    <w:p w14:paraId="491F1903" w14:textId="73AEEB5A" w:rsidR="005C6DA3" w:rsidRPr="005C6DA3" w:rsidRDefault="005C6DA3" w:rsidP="009D24F8">
      <w:pPr>
        <w:numPr>
          <w:ilvl w:val="0"/>
          <w:numId w:val="52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Пилотный запуск (первый выпуск)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  <w:t>Q3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2025</w:t>
      </w:r>
    </w:p>
    <w:p w14:paraId="490F6394" w14:textId="49BDEEC5" w:rsidR="005C6DA3" w:rsidRPr="005C6DA3" w:rsidRDefault="005C6DA3" w:rsidP="009D24F8">
      <w:pPr>
        <w:numPr>
          <w:ilvl w:val="0"/>
          <w:numId w:val="52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Первоначальная оценка и сбор отзывов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  <w:t>Q4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2025</w:t>
      </w:r>
    </w:p>
    <w:p w14:paraId="6E6BF649" w14:textId="7E2FE032" w:rsidR="005C6DA3" w:rsidRPr="005C6DA3" w:rsidRDefault="005C6DA3" w:rsidP="009D24F8">
      <w:pPr>
        <w:numPr>
          <w:ilvl w:val="0"/>
          <w:numId w:val="52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Полная реализация и ежеквартальный обзор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: </w:t>
      </w:r>
      <w:r w:rsid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ab/>
        <w:t xml:space="preserve">Q1-Q2 </w:t>
      </w: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2026</w:t>
      </w:r>
    </w:p>
    <w:p w14:paraId="030F431E" w14:textId="77777777" w:rsidR="00970F21" w:rsidRDefault="00970F21" w:rsidP="00970F21">
      <w:pPr>
        <w:pStyle w:val="Heading2"/>
      </w:pPr>
      <w:r w:rsidRPr="00970F21">
        <w:t>Стратегическая ценность:</w:t>
      </w:r>
    </w:p>
    <w:p w14:paraId="31E12E4D" w14:textId="2DADE3F7" w:rsidR="00970F21" w:rsidRPr="00970F21" w:rsidRDefault="00970F21" w:rsidP="00970F21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70F21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Информационный бюллетень повышает уровень внутренней грамотности, обеспечивает взаимодействие отделов с текущими реформами и способствует формированию культуры обучения и рефлексии. Он также поддерживает прозрачность и сотрудничество вокруг инициатив в области искусственного интеллекта.</w:t>
      </w:r>
    </w:p>
    <w:p w14:paraId="6FB4F9C8" w14:textId="77777777" w:rsidR="005C6DA3" w:rsidRPr="005C6DA3" w:rsidRDefault="005C6DA3" w:rsidP="00970F21">
      <w:pPr>
        <w:pStyle w:val="Heading2"/>
      </w:pPr>
      <w:r w:rsidRPr="005C6DA3">
        <w:t>Ожидаемые результаты:</w:t>
      </w:r>
    </w:p>
    <w:p w14:paraId="0CDF65FF" w14:textId="77777777" w:rsidR="005C6DA3" w:rsidRPr="005C6DA3" w:rsidRDefault="005C6DA3" w:rsidP="009D24F8">
      <w:pPr>
        <w:numPr>
          <w:ilvl w:val="0"/>
          <w:numId w:val="53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Ежемесячные выпуски публикуются и распространяются по МОН.</w:t>
      </w:r>
    </w:p>
    <w:p w14:paraId="7158902C" w14:textId="77777777" w:rsidR="005C6DA3" w:rsidRPr="005C6DA3" w:rsidRDefault="005C6DA3" w:rsidP="009D24F8">
      <w:pPr>
        <w:numPr>
          <w:ilvl w:val="0"/>
          <w:numId w:val="53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Повышение вовлеченности персонала и расширение знаний о разработках ИИ в сфере образования.</w:t>
      </w:r>
    </w:p>
    <w:p w14:paraId="6D9FCC16" w14:textId="77777777" w:rsidR="005C6DA3" w:rsidRPr="005C6DA3" w:rsidRDefault="005C6DA3" w:rsidP="009D24F8">
      <w:pPr>
        <w:numPr>
          <w:ilvl w:val="0"/>
          <w:numId w:val="53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lastRenderedPageBreak/>
        <w:t>Платформа для обмена передовым опытом и усиления голоса внутри министерства.</w:t>
      </w:r>
    </w:p>
    <w:p w14:paraId="26655B9C" w14:textId="3C4AC714" w:rsidR="003E7A4A" w:rsidRDefault="005C6DA3" w:rsidP="009D24F8">
      <w:pPr>
        <w:numPr>
          <w:ilvl w:val="0"/>
          <w:numId w:val="53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5C6DA3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Повышение согласованности действий всех департаментов по приоритетам реформы ИИ.</w:t>
      </w:r>
    </w:p>
    <w:p w14:paraId="1BC40BE8" w14:textId="77777777" w:rsidR="003E7A4A" w:rsidRDefault="003E7A4A">
      <w:pPr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br w:type="page"/>
      </w:r>
    </w:p>
    <w:p w14:paraId="4B097B41" w14:textId="032E9684" w:rsidR="003E7A4A" w:rsidRPr="009235CE" w:rsidRDefault="003E7A4A" w:rsidP="003E7A4A">
      <w:pPr>
        <w:pStyle w:val="Heading1"/>
        <w:rPr>
          <w:rFonts w:eastAsia="Times New Roman"/>
          <w:lang w:val="en-DE" w:eastAsia="en-GB"/>
        </w:rPr>
      </w:pPr>
      <w:bookmarkStart w:id="9" w:name="_Toc198723863"/>
      <w:r w:rsidRPr="009235CE">
        <w:rPr>
          <w:rFonts w:eastAsia="Times New Roman"/>
          <w:lang w:val="en-DE" w:eastAsia="en-GB"/>
        </w:rPr>
        <w:lastRenderedPageBreak/>
        <w:t xml:space="preserve">Пилотный проект </w:t>
      </w:r>
      <w:r w:rsidR="00CC6CD7">
        <w:rPr>
          <w:rFonts w:eastAsia="Times New Roman"/>
          <w:lang w:val="en-DE" w:eastAsia="en-GB"/>
        </w:rPr>
        <w:t xml:space="preserve">8 </w:t>
      </w:r>
      <w:r w:rsidRPr="009235CE">
        <w:rPr>
          <w:rFonts w:eastAsia="Times New Roman"/>
          <w:lang w:val="en-DE" w:eastAsia="en-GB"/>
        </w:rPr>
        <w:t>Дорожная карта и мониторинг ГПЭ при поддержке ИИ Переменная часть</w:t>
      </w:r>
      <w:bookmarkEnd w:id="9"/>
    </w:p>
    <w:p w14:paraId="45CA3A64" w14:textId="77777777" w:rsidR="003E7A4A" w:rsidRDefault="003E7A4A" w:rsidP="003E7A4A">
      <w:pPr>
        <w:pStyle w:val="Heading2"/>
      </w:pPr>
      <w:r w:rsidRPr="009235CE">
        <w:t>Общие сведения:</w:t>
      </w:r>
    </w:p>
    <w:p w14:paraId="7A2ED6A1" w14:textId="77777777" w:rsidR="003E7A4A" w:rsidRPr="009235CE" w:rsidRDefault="003E7A4A" w:rsidP="003E7A4A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 рамках проводимых реформ образования, основанного на компетенциях (CBE), Министерство образования и науки (МОН) управляет вариативной частью GPE (7,5 млн долларов США) для укрепления системного потенциала, повышения прозрачности и улучшения результатов обучения.</w:t>
      </w:r>
    </w:p>
    <w:p w14:paraId="71ECE98D" w14:textId="77777777" w:rsidR="003E7A4A" w:rsidRDefault="003E7A4A" w:rsidP="003E7A4A">
      <w:pPr>
        <w:pStyle w:val="Heading2"/>
      </w:pPr>
      <w:r w:rsidRPr="009235CE">
        <w:t>Цель:</w:t>
      </w:r>
    </w:p>
    <w:p w14:paraId="28C8CB39" w14:textId="77777777" w:rsidR="003E7A4A" w:rsidRPr="009235CE" w:rsidRDefault="003E7A4A" w:rsidP="003E7A4A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Внедрение инструментов искусственного интеллекта, позволяющих разработать динамическую дорожную карту и панель мониторинга в режиме реального времени для достижения показателей, связанных с предоставлением средств (DLI), привязанных к финансированию переменной части GPE.</w:t>
      </w:r>
    </w:p>
    <w:p w14:paraId="3A290D11" w14:textId="77777777" w:rsidR="003E7A4A" w:rsidRPr="009235CE" w:rsidRDefault="003E7A4A" w:rsidP="003E7A4A">
      <w:pPr>
        <w:pStyle w:val="Heading2"/>
      </w:pPr>
      <w:r w:rsidRPr="009235CE">
        <w:t>Ключевые компоненты:</w:t>
      </w:r>
    </w:p>
    <w:p w14:paraId="53E72A54" w14:textId="77777777" w:rsidR="003E7A4A" w:rsidRPr="009235CE" w:rsidRDefault="003E7A4A" w:rsidP="003E7A4A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Дорожная карта с поддержкой ИИ: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Логическая структура, согласованная с матрицей результатов GPE и национальными стратегиями (NSED 2030, AI Strategy 2040).</w:t>
      </w:r>
    </w:p>
    <w:p w14:paraId="664FBA98" w14:textId="77777777" w:rsidR="003E7A4A" w:rsidRPr="009235CE" w:rsidRDefault="003E7A4A" w:rsidP="003E7A4A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Интерактивная панель мониторинга: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Визуальный интерфейс в режиме реального времени для отслеживания прогресса DLI, генерации предупреждений и поддержки принятия решений на основе фактических данных.</w:t>
      </w:r>
    </w:p>
    <w:p w14:paraId="1BB65082" w14:textId="77777777" w:rsidR="003E7A4A" w:rsidRPr="009235CE" w:rsidRDefault="003E7A4A" w:rsidP="003E7A4A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 xml:space="preserve">AI Data Insights Engine: 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Автоматизированный анализ учебных оценок и отзывов заинтересованных сторон для получения действенных выводов.</w:t>
      </w:r>
    </w:p>
    <w:p w14:paraId="3C3B454C" w14:textId="77777777" w:rsidR="003E7A4A" w:rsidRDefault="003E7A4A" w:rsidP="003E7A4A">
      <w:pPr>
        <w:pStyle w:val="Heading2"/>
      </w:pPr>
      <w:r w:rsidRPr="009235CE">
        <w:t>Стратегическая ценность:</w:t>
      </w:r>
    </w:p>
    <w:p w14:paraId="48DE45AE" w14:textId="77777777" w:rsidR="003E7A4A" w:rsidRPr="009235CE" w:rsidRDefault="003E7A4A" w:rsidP="003E7A4A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Эта инициатива позволяет МОН перейти от статичной отчетности к динамичному, основанному на фактах руководству. Она способствует принятию решений на основе данных, укрепляет национальную ответственность за реформы образования, внедряет масштабируемую модель ИИ в государственном управлении и демонстрирует готовность МОН к современным преобразованиям в сфере образования с использованием данных.</w:t>
      </w:r>
    </w:p>
    <w:p w14:paraId="12241295" w14:textId="77777777" w:rsidR="003E7A4A" w:rsidRPr="009235CE" w:rsidRDefault="003E7A4A" w:rsidP="003E7A4A">
      <w:pPr>
        <w:pStyle w:val="Heading2"/>
      </w:pPr>
      <w:r w:rsidRPr="009235CE">
        <w:t>Временные рамки:</w:t>
      </w:r>
    </w:p>
    <w:p w14:paraId="0CE9A6F6" w14:textId="77777777" w:rsidR="003E7A4A" w:rsidRPr="009235CE" w:rsidRDefault="003E7A4A" w:rsidP="003E7A4A">
      <w:pPr>
        <w:numPr>
          <w:ilvl w:val="0"/>
          <w:numId w:val="3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Запуск: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Q3 2025</w:t>
      </w:r>
    </w:p>
    <w:p w14:paraId="7AB6F41F" w14:textId="77777777" w:rsidR="003E7A4A" w:rsidRPr="009235CE" w:rsidRDefault="003E7A4A" w:rsidP="003E7A4A">
      <w:pPr>
        <w:numPr>
          <w:ilvl w:val="0"/>
          <w:numId w:val="3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Первые результаты: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Q4 2025</w:t>
      </w:r>
    </w:p>
    <w:p w14:paraId="57C03169" w14:textId="77777777" w:rsidR="003E7A4A" w:rsidRPr="009235CE" w:rsidRDefault="003E7A4A" w:rsidP="003E7A4A">
      <w:pPr>
        <w:numPr>
          <w:ilvl w:val="0"/>
          <w:numId w:val="36"/>
        </w:num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Первое использование в отчетности LEG:</w:t>
      </w: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Q1 2026</w:t>
      </w:r>
    </w:p>
    <w:p w14:paraId="0334756C" w14:textId="77777777" w:rsidR="003E7A4A" w:rsidRDefault="003E7A4A" w:rsidP="003E7A4A">
      <w:pPr>
        <w:pStyle w:val="Heading2"/>
      </w:pPr>
      <w:r w:rsidRPr="009235CE">
        <w:t>Ожидаемые результаты:</w:t>
      </w:r>
    </w:p>
    <w:p w14:paraId="0E894F68" w14:textId="77777777" w:rsidR="003E7A4A" w:rsidRPr="00CD66D8" w:rsidRDefault="003E7A4A" w:rsidP="003E7A4A">
      <w:pPr>
        <w:tabs>
          <w:tab w:val="left" w:pos="6237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9235CE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Основополагающая модель для более широкой интеграции ИИ в деятельность МОН, обеспечивающая повышение прозрачности, подотчетности и готовности к выполнению контрольных сроков предоставления средств ГПЗ.</w:t>
      </w:r>
    </w:p>
    <w:p w14:paraId="2A9F4C9C" w14:textId="72469D11" w:rsidR="003E7A4A" w:rsidRDefault="003E7A4A">
      <w:pPr>
        <w:spacing w:after="0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br w:type="page"/>
      </w:r>
    </w:p>
    <w:p w14:paraId="15AC6F51" w14:textId="77777777" w:rsidR="003E7A4A" w:rsidRPr="00FB2D4D" w:rsidRDefault="003E7A4A" w:rsidP="003E7A4A">
      <w:pPr>
        <w:pStyle w:val="Heading1"/>
        <w:rPr>
          <w:rFonts w:eastAsia="Times New Roman"/>
        </w:rPr>
      </w:pPr>
      <w:bookmarkStart w:id="10" w:name="_Toc198723864"/>
      <w:r w:rsidRPr="00FB2D4D">
        <w:rPr>
          <w:rFonts w:eastAsia="Times New Roman"/>
        </w:rPr>
        <w:lastRenderedPageBreak/>
        <w:t>Пилотный проект 9: поддержка ИИ в цифровой науке</w:t>
      </w:r>
      <w:bookmarkEnd w:id="10"/>
    </w:p>
    <w:p w14:paraId="133741A8" w14:textId="77777777" w:rsidR="003E7A4A" w:rsidRDefault="003E7A4A" w:rsidP="003E7A4A">
      <w:pPr>
        <w:pStyle w:val="Heading2"/>
      </w:pPr>
      <w:r w:rsidRPr="00FB2D4D">
        <w:t>Общие сведения:</w:t>
      </w:r>
    </w:p>
    <w:p w14:paraId="49DE8B98" w14:textId="77777777" w:rsidR="003E7A4A" w:rsidRPr="00FB2D4D" w:rsidRDefault="003E7A4A" w:rsidP="003E7A4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МОН выступило с инициативой по созданию Единой национальной базы данных научных и педагогических кадров. Эта стратегическая инициатива направлена на преодоление существующей фрагментации информации и содействие управлению научными кадрами на основе данных. Для ускорения разработки и привлечения финансирования существует острая потребность в инструментах искусственного интеллекта, которые могут помочь в написании предложений, структурировании контента и продвижении инициативы как на внутреннем, так и на международном уровне.</w:t>
      </w:r>
    </w:p>
    <w:p w14:paraId="799E1D95" w14:textId="77777777" w:rsidR="003E7A4A" w:rsidRDefault="003E7A4A" w:rsidP="003E7A4A">
      <w:pPr>
        <w:pStyle w:val="Heading2"/>
      </w:pPr>
      <w:r w:rsidRPr="00FB2D4D">
        <w:t>Цель:</w:t>
      </w:r>
    </w:p>
    <w:p w14:paraId="41E1D564" w14:textId="77777777" w:rsidR="003E7A4A" w:rsidRPr="00FB2D4D" w:rsidRDefault="003E7A4A" w:rsidP="003E7A4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Внедрение технологий ИИ, способствующих разработке, доработке и распространению предложения по созданию Единой национальной базы данных научных кадров, обеспечивающих его соответствие стратегическим целям и повышающих вероятность привлечения финансирования и институциональной поддержки.</w:t>
      </w:r>
    </w:p>
    <w:p w14:paraId="0FC42556" w14:textId="77777777" w:rsidR="003E7A4A" w:rsidRPr="00FB2D4D" w:rsidRDefault="003E7A4A" w:rsidP="003E7A4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Ключевые компоненты:</w:t>
      </w:r>
    </w:p>
    <w:p w14:paraId="72D91D12" w14:textId="77777777" w:rsidR="003E7A4A" w:rsidRPr="00FB2D4D" w:rsidRDefault="003E7A4A" w:rsidP="003E7A4A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Написание предложений с использованием ИИ:</w:t>
      </w: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Используйте генеративный ИИ для составления, доработки и локализации документов по заявкам, используя лучшие мировые практики в области научной политики и разработки баз данных.</w:t>
      </w:r>
    </w:p>
    <w:p w14:paraId="0E3D2AA9" w14:textId="77777777" w:rsidR="003E7A4A" w:rsidRPr="00FB2D4D" w:rsidRDefault="003E7A4A" w:rsidP="003E7A4A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Визуализация и продвижение:</w:t>
      </w: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Создание визуальных активов, резюме и многоязычных материалов для поддержки взаимодействия с заинтересованными сторонами и коммуникации с донорами.</w:t>
      </w:r>
    </w:p>
    <w:p w14:paraId="5B9A5741" w14:textId="77777777" w:rsidR="003E7A4A" w:rsidRPr="00FB2D4D" w:rsidRDefault="003E7A4A" w:rsidP="003E7A4A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Механизм стратегического согласования:</w:t>
      </w: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Согласование формулировок и структуры заявок с приоритетами финансирующих организаций (например, Всемирного банка, ЕС, Исламского банка развития), обеспечение технической согласованности и актуальности.</w:t>
      </w:r>
    </w:p>
    <w:p w14:paraId="4B124BDA" w14:textId="77777777" w:rsidR="003E7A4A" w:rsidRPr="00FB2D4D" w:rsidRDefault="003E7A4A" w:rsidP="003E7A4A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Платформа для контента и совместной работы:</w:t>
      </w: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Используйте инструменты искусственного интеллекта для организации вклада заинтересованных сторон, отслеживания версий и подготовки высокоэффективных презентаций и аналитических записок.</w:t>
      </w:r>
    </w:p>
    <w:p w14:paraId="17F4D1F9" w14:textId="77777777" w:rsidR="003E7A4A" w:rsidRPr="00FB2D4D" w:rsidRDefault="003E7A4A" w:rsidP="003E7A4A">
      <w:pPr>
        <w:pStyle w:val="Heading2"/>
      </w:pPr>
      <w:r w:rsidRPr="00FB2D4D">
        <w:t>Временные рамки:</w:t>
      </w:r>
    </w:p>
    <w:p w14:paraId="262806E3" w14:textId="77777777" w:rsidR="003E7A4A" w:rsidRPr="00FB2D4D" w:rsidRDefault="003E7A4A" w:rsidP="003E7A4A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Инициация и настройка инструментов искусственного интеллекта:</w:t>
      </w: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Q3 2025</w:t>
      </w:r>
    </w:p>
    <w:p w14:paraId="689D0C9A" w14:textId="77777777" w:rsidR="003E7A4A" w:rsidRPr="00FB2D4D" w:rsidRDefault="003E7A4A" w:rsidP="003E7A4A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Доработка и подача предложения:</w:t>
      </w: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Q4 2025</w:t>
      </w:r>
    </w:p>
    <w:p w14:paraId="6BF95D7D" w14:textId="77777777" w:rsidR="003E7A4A" w:rsidRDefault="003E7A4A" w:rsidP="003E7A4A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b/>
          <w:bCs/>
          <w:color w:val="000000"/>
          <w:sz w:val="21"/>
          <w:szCs w:val="21"/>
          <w:lang w:val="en-DE" w:eastAsia="en-GB"/>
        </w:rPr>
        <w:t>Международное продвижение и информационная работа:</w:t>
      </w: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 xml:space="preserve"> Q1 2026</w:t>
      </w:r>
    </w:p>
    <w:p w14:paraId="588473AD" w14:textId="77777777" w:rsidR="003E7A4A" w:rsidRDefault="003E7A4A" w:rsidP="003E7A4A">
      <w:pPr>
        <w:pStyle w:val="Heading2"/>
      </w:pPr>
      <w:r w:rsidRPr="00FB2D4D">
        <w:t>Стратегическая ценность:</w:t>
      </w:r>
    </w:p>
    <w:p w14:paraId="6C56AA02" w14:textId="77777777" w:rsidR="003E7A4A" w:rsidRPr="00FB2D4D" w:rsidRDefault="003E7A4A" w:rsidP="003E7A4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Интегрируя ИИ в разработку предложений, эта инициатива не только повышает качество и ясность предложений по научной системе, но и демонстрирует приверженность МОН к современному управлению, ориентированному на цифровые технологии. Она служит примером инноваций в сфере государственного управления, поддерживаемых ИИ, и повышает доверие к Таджикистану в поисках международного сотрудничества.</w:t>
      </w:r>
    </w:p>
    <w:p w14:paraId="53C4F9B9" w14:textId="77777777" w:rsidR="003E7A4A" w:rsidRPr="00FB2D4D" w:rsidRDefault="003E7A4A" w:rsidP="003E7A4A">
      <w:pPr>
        <w:pStyle w:val="Heading2"/>
      </w:pPr>
      <w:r w:rsidRPr="00FB2D4D">
        <w:t>Ожидаемые результаты:</w:t>
      </w:r>
    </w:p>
    <w:p w14:paraId="46AD16BB" w14:textId="77777777" w:rsidR="003E7A4A" w:rsidRPr="00FB2D4D" w:rsidRDefault="003E7A4A" w:rsidP="003E7A4A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Профессионально разработанное, поддерживаемое ИИ предложение, соответствующее национальным и международным ожиданиям.</w:t>
      </w:r>
    </w:p>
    <w:p w14:paraId="794DECAE" w14:textId="77777777" w:rsidR="003E7A4A" w:rsidRPr="00FB2D4D" w:rsidRDefault="003E7A4A" w:rsidP="003E7A4A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lastRenderedPageBreak/>
        <w:t>Повышение осведомленности партнеров и доноров о программе реформ в области цифровой науки в Таджикистане.</w:t>
      </w:r>
    </w:p>
    <w:p w14:paraId="3D7DCCDE" w14:textId="77777777" w:rsidR="003E7A4A" w:rsidRPr="00FB2D4D" w:rsidRDefault="003E7A4A" w:rsidP="003E7A4A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  <w:r w:rsidRPr="00FB2D4D"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  <w:t>Ускоренная мобилизация финансирования и привлечение заинтересованных сторон к созданию Единой национальной базы данных научных кадров.</w:t>
      </w:r>
    </w:p>
    <w:p w14:paraId="1A049289" w14:textId="77777777" w:rsidR="005C6DA3" w:rsidRPr="005C6DA3" w:rsidRDefault="005C6DA3" w:rsidP="003E7A4A">
      <w:pPr>
        <w:tabs>
          <w:tab w:val="left" w:pos="6237"/>
        </w:tabs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color w:val="000000"/>
          <w:sz w:val="21"/>
          <w:szCs w:val="21"/>
          <w:lang w:val="en-DE" w:eastAsia="en-GB"/>
        </w:rPr>
      </w:pPr>
    </w:p>
    <w:p w14:paraId="13B0553F" w14:textId="77777777" w:rsidR="009E36AB" w:rsidRPr="003E7A4A" w:rsidRDefault="009E36AB" w:rsidP="009D24F8">
      <w:pPr>
        <w:tabs>
          <w:tab w:val="left" w:pos="6237"/>
        </w:tabs>
        <w:rPr>
          <w:sz w:val="20"/>
          <w:szCs w:val="20"/>
          <w:lang w:val="en-US"/>
        </w:rPr>
      </w:pPr>
    </w:p>
    <w:sectPr w:rsidR="009E36AB" w:rsidRPr="003E7A4A" w:rsidSect="00970F21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6BAB6" w14:textId="77777777" w:rsidR="007F5F23" w:rsidRDefault="007F5F23" w:rsidP="00970F21">
      <w:pPr>
        <w:spacing w:after="0" w:line="240" w:lineRule="auto"/>
      </w:pPr>
      <w:r>
        <w:separator/>
      </w:r>
    </w:p>
  </w:endnote>
  <w:endnote w:type="continuationSeparator" w:id="0">
    <w:p w14:paraId="0692593F" w14:textId="77777777" w:rsidR="007F5F23" w:rsidRDefault="007F5F23" w:rsidP="00970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-webkit-standard">
    <w:altName w:val="Cambria"/>
    <w:panose1 w:val="020B0604020202020204"/>
    <w:charset w:val="00"/>
    <w:family w:val="roman"/>
    <w:pitch w:val="default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468276987"/>
      <w:docPartObj>
        <w:docPartGallery w:val="Page Numbers (Bottom of Page)"/>
        <w:docPartUnique/>
      </w:docPartObj>
    </w:sdtPr>
    <w:sdtContent>
      <w:p w14:paraId="77ABA38F" w14:textId="5A5399BF" w:rsidR="00970F21" w:rsidRDefault="00970F21" w:rsidP="00E1404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36869B2" w14:textId="77777777" w:rsidR="00970F21" w:rsidRDefault="00970F21" w:rsidP="00970F2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18221837"/>
      <w:docPartObj>
        <w:docPartGallery w:val="Page Numbers (Bottom of Page)"/>
        <w:docPartUnique/>
      </w:docPartObj>
    </w:sdtPr>
    <w:sdtContent>
      <w:p w14:paraId="79F47423" w14:textId="3FF009D3" w:rsidR="00970F21" w:rsidRDefault="00970F21" w:rsidP="00E1404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65D0779" w14:textId="77777777" w:rsidR="00970F21" w:rsidRDefault="00970F21" w:rsidP="00970F2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0E96C" w14:textId="77777777" w:rsidR="007F5F23" w:rsidRDefault="007F5F23" w:rsidP="00970F21">
      <w:pPr>
        <w:spacing w:after="0" w:line="240" w:lineRule="auto"/>
      </w:pPr>
      <w:r>
        <w:separator/>
      </w:r>
    </w:p>
  </w:footnote>
  <w:footnote w:type="continuationSeparator" w:id="0">
    <w:p w14:paraId="7E90B1CA" w14:textId="77777777" w:rsidR="007F5F23" w:rsidRDefault="007F5F23" w:rsidP="00970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2CC6"/>
    <w:multiLevelType w:val="multilevel"/>
    <w:tmpl w:val="AAD2A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D3601"/>
    <w:multiLevelType w:val="multilevel"/>
    <w:tmpl w:val="F6140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55B1CE9"/>
    <w:multiLevelType w:val="multilevel"/>
    <w:tmpl w:val="7AE664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58736F"/>
    <w:multiLevelType w:val="multilevel"/>
    <w:tmpl w:val="6FC0B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0E148E"/>
    <w:multiLevelType w:val="hybridMultilevel"/>
    <w:tmpl w:val="14C4FBF8"/>
    <w:lvl w:ilvl="0" w:tplc="944EF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E2063"/>
    <w:multiLevelType w:val="multilevel"/>
    <w:tmpl w:val="603E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A56623"/>
    <w:multiLevelType w:val="multilevel"/>
    <w:tmpl w:val="AE6293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FE33028"/>
    <w:multiLevelType w:val="multilevel"/>
    <w:tmpl w:val="8F948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2783A81"/>
    <w:multiLevelType w:val="multilevel"/>
    <w:tmpl w:val="590ED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E429CC"/>
    <w:multiLevelType w:val="multilevel"/>
    <w:tmpl w:val="44083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837F7D"/>
    <w:multiLevelType w:val="multilevel"/>
    <w:tmpl w:val="5B78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F9262B"/>
    <w:multiLevelType w:val="multilevel"/>
    <w:tmpl w:val="F11A2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575C82"/>
    <w:multiLevelType w:val="multilevel"/>
    <w:tmpl w:val="56B283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3" w15:restartNumberingAfterBreak="0">
    <w:nsid w:val="229563FE"/>
    <w:multiLevelType w:val="multilevel"/>
    <w:tmpl w:val="C83C3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785DAA"/>
    <w:multiLevelType w:val="multilevel"/>
    <w:tmpl w:val="068A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C2637F"/>
    <w:multiLevelType w:val="multilevel"/>
    <w:tmpl w:val="86D64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D300DA"/>
    <w:multiLevelType w:val="multilevel"/>
    <w:tmpl w:val="56428FD0"/>
    <w:lvl w:ilvl="0">
      <w:numFmt w:val="decimal"/>
      <w:suff w:val="space"/>
      <w:lvlText w:val="%1"/>
      <w:lvlJc w:val="left"/>
      <w:pPr>
        <w:ind w:left="72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72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72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72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72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20" w:firstLine="0"/>
      </w:pPr>
      <w:rPr>
        <w:rFonts w:hint="default"/>
      </w:rPr>
    </w:lvl>
  </w:abstractNum>
  <w:abstractNum w:abstractNumId="17" w15:restartNumberingAfterBreak="0">
    <w:nsid w:val="33C4320A"/>
    <w:multiLevelType w:val="hybridMultilevel"/>
    <w:tmpl w:val="B0E248BC"/>
    <w:lvl w:ilvl="0" w:tplc="A07A05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C798A"/>
    <w:multiLevelType w:val="multilevel"/>
    <w:tmpl w:val="D21054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D9C3917"/>
    <w:multiLevelType w:val="multilevel"/>
    <w:tmpl w:val="B804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CA128F"/>
    <w:multiLevelType w:val="multilevel"/>
    <w:tmpl w:val="4894B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3F509D"/>
    <w:multiLevelType w:val="multilevel"/>
    <w:tmpl w:val="D9260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213D6D"/>
    <w:multiLevelType w:val="multilevel"/>
    <w:tmpl w:val="7B06F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935326"/>
    <w:multiLevelType w:val="multilevel"/>
    <w:tmpl w:val="7E6A0A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4" w15:restartNumberingAfterBreak="0">
    <w:nsid w:val="515F78F5"/>
    <w:multiLevelType w:val="multilevel"/>
    <w:tmpl w:val="220E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F7247E"/>
    <w:multiLevelType w:val="multilevel"/>
    <w:tmpl w:val="D88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53220254"/>
    <w:multiLevelType w:val="multilevel"/>
    <w:tmpl w:val="192E4A40"/>
    <w:lvl w:ilvl="0">
      <w:start w:val="1"/>
      <w:numFmt w:val="upperRoman"/>
      <w:lvlText w:val="%1."/>
      <w:lvlJc w:val="left"/>
      <w:pPr>
        <w:ind w:left="72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6480" w:firstLine="0"/>
      </w:pPr>
      <w:rPr>
        <w:rFonts w:hint="default"/>
      </w:rPr>
    </w:lvl>
  </w:abstractNum>
  <w:abstractNum w:abstractNumId="27" w15:restartNumberingAfterBreak="0">
    <w:nsid w:val="53E70BEB"/>
    <w:multiLevelType w:val="hybridMultilevel"/>
    <w:tmpl w:val="F17A9EC2"/>
    <w:lvl w:ilvl="0" w:tplc="825A296C">
      <w:start w:val="1"/>
      <w:numFmt w:val="upperRoman"/>
      <w:lvlText w:val="%1."/>
      <w:lvlJc w:val="right"/>
      <w:pPr>
        <w:ind w:left="72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953214"/>
    <w:multiLevelType w:val="multilevel"/>
    <w:tmpl w:val="B754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9A2021"/>
    <w:multiLevelType w:val="multilevel"/>
    <w:tmpl w:val="91525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EE4116"/>
    <w:multiLevelType w:val="hybridMultilevel"/>
    <w:tmpl w:val="50D21674"/>
    <w:lvl w:ilvl="0" w:tplc="986CEE98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B1A4ED8"/>
    <w:multiLevelType w:val="multilevel"/>
    <w:tmpl w:val="EC980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DE09B4"/>
    <w:multiLevelType w:val="multilevel"/>
    <w:tmpl w:val="DF18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1C6062"/>
    <w:multiLevelType w:val="multilevel"/>
    <w:tmpl w:val="B3206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6F1F8C"/>
    <w:multiLevelType w:val="multilevel"/>
    <w:tmpl w:val="0972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7A4667"/>
    <w:multiLevelType w:val="hybridMultilevel"/>
    <w:tmpl w:val="51FEDC62"/>
    <w:lvl w:ilvl="0" w:tplc="2F6A500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73446"/>
    <w:multiLevelType w:val="multilevel"/>
    <w:tmpl w:val="51FC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3B0A19"/>
    <w:multiLevelType w:val="multilevel"/>
    <w:tmpl w:val="FF786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46804E6"/>
    <w:multiLevelType w:val="multilevel"/>
    <w:tmpl w:val="2C80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D73ACA"/>
    <w:multiLevelType w:val="multilevel"/>
    <w:tmpl w:val="4102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38499C"/>
    <w:multiLevelType w:val="multilevel"/>
    <w:tmpl w:val="31923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091BCC"/>
    <w:multiLevelType w:val="multilevel"/>
    <w:tmpl w:val="185E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D60D58"/>
    <w:multiLevelType w:val="multilevel"/>
    <w:tmpl w:val="544EB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3F1DDF"/>
    <w:multiLevelType w:val="hybridMultilevel"/>
    <w:tmpl w:val="D8328430"/>
    <w:lvl w:ilvl="0" w:tplc="0B5C3C88">
      <w:start w:val="1"/>
      <w:numFmt w:val="bullet"/>
      <w:pStyle w:val="Bullet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438554">
    <w:abstractNumId w:val="12"/>
  </w:num>
  <w:num w:numId="2" w16cid:durableId="721097167">
    <w:abstractNumId w:val="35"/>
  </w:num>
  <w:num w:numId="3" w16cid:durableId="1471165884">
    <w:abstractNumId w:val="2"/>
  </w:num>
  <w:num w:numId="4" w16cid:durableId="1915431797">
    <w:abstractNumId w:val="12"/>
  </w:num>
  <w:num w:numId="5" w16cid:durableId="1342128616">
    <w:abstractNumId w:val="6"/>
  </w:num>
  <w:num w:numId="6" w16cid:durableId="712387219">
    <w:abstractNumId w:val="25"/>
  </w:num>
  <w:num w:numId="7" w16cid:durableId="196839399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79008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41077896">
    <w:abstractNumId w:val="4"/>
  </w:num>
  <w:num w:numId="10" w16cid:durableId="414980495">
    <w:abstractNumId w:val="4"/>
  </w:num>
  <w:num w:numId="11" w16cid:durableId="1672416664">
    <w:abstractNumId w:val="43"/>
  </w:num>
  <w:num w:numId="12" w16cid:durableId="1789278823">
    <w:abstractNumId w:val="43"/>
  </w:num>
  <w:num w:numId="13" w16cid:durableId="462501198">
    <w:abstractNumId w:val="23"/>
  </w:num>
  <w:num w:numId="14" w16cid:durableId="1194925788">
    <w:abstractNumId w:val="23"/>
  </w:num>
  <w:num w:numId="15" w16cid:durableId="1208688905">
    <w:abstractNumId w:val="7"/>
  </w:num>
  <w:num w:numId="16" w16cid:durableId="1847475997">
    <w:abstractNumId w:val="7"/>
  </w:num>
  <w:num w:numId="17" w16cid:durableId="766458707">
    <w:abstractNumId w:val="7"/>
  </w:num>
  <w:num w:numId="18" w16cid:durableId="803276861">
    <w:abstractNumId w:val="7"/>
  </w:num>
  <w:num w:numId="19" w16cid:durableId="871190740">
    <w:abstractNumId w:val="7"/>
  </w:num>
  <w:num w:numId="20" w16cid:durableId="87818916">
    <w:abstractNumId w:val="4"/>
  </w:num>
  <w:num w:numId="21" w16cid:durableId="465589493">
    <w:abstractNumId w:val="30"/>
  </w:num>
  <w:num w:numId="22" w16cid:durableId="1682466668">
    <w:abstractNumId w:val="43"/>
  </w:num>
  <w:num w:numId="23" w16cid:durableId="355544191">
    <w:abstractNumId w:val="18"/>
  </w:num>
  <w:num w:numId="24" w16cid:durableId="852262562">
    <w:abstractNumId w:val="1"/>
  </w:num>
  <w:num w:numId="25" w16cid:durableId="1390304214">
    <w:abstractNumId w:val="1"/>
  </w:num>
  <w:num w:numId="26" w16cid:durableId="2103909535">
    <w:abstractNumId w:val="17"/>
  </w:num>
  <w:num w:numId="27" w16cid:durableId="856624584">
    <w:abstractNumId w:val="27"/>
  </w:num>
  <w:num w:numId="28" w16cid:durableId="1984776058">
    <w:abstractNumId w:val="26"/>
  </w:num>
  <w:num w:numId="29" w16cid:durableId="804591106">
    <w:abstractNumId w:val="26"/>
  </w:num>
  <w:num w:numId="30" w16cid:durableId="1623264122">
    <w:abstractNumId w:val="26"/>
  </w:num>
  <w:num w:numId="31" w16cid:durableId="851336568">
    <w:abstractNumId w:val="16"/>
  </w:num>
  <w:num w:numId="32" w16cid:durableId="1855143132">
    <w:abstractNumId w:val="16"/>
  </w:num>
  <w:num w:numId="33" w16cid:durableId="1904607951">
    <w:abstractNumId w:val="16"/>
  </w:num>
  <w:num w:numId="34" w16cid:durableId="230966851">
    <w:abstractNumId w:val="16"/>
  </w:num>
  <w:num w:numId="35" w16cid:durableId="406348859">
    <w:abstractNumId w:val="33"/>
  </w:num>
  <w:num w:numId="36" w16cid:durableId="723063799">
    <w:abstractNumId w:val="8"/>
  </w:num>
  <w:num w:numId="37" w16cid:durableId="1895391097">
    <w:abstractNumId w:val="28"/>
  </w:num>
  <w:num w:numId="38" w16cid:durableId="667292280">
    <w:abstractNumId w:val="0"/>
  </w:num>
  <w:num w:numId="39" w16cid:durableId="845898501">
    <w:abstractNumId w:val="40"/>
  </w:num>
  <w:num w:numId="40" w16cid:durableId="282423015">
    <w:abstractNumId w:val="34"/>
  </w:num>
  <w:num w:numId="41" w16cid:durableId="1466387937">
    <w:abstractNumId w:val="38"/>
  </w:num>
  <w:num w:numId="42" w16cid:durableId="1493107948">
    <w:abstractNumId w:val="41"/>
  </w:num>
  <w:num w:numId="43" w16cid:durableId="1371539085">
    <w:abstractNumId w:val="19"/>
  </w:num>
  <w:num w:numId="44" w16cid:durableId="1589190362">
    <w:abstractNumId w:val="5"/>
  </w:num>
  <w:num w:numId="45" w16cid:durableId="339476610">
    <w:abstractNumId w:val="29"/>
  </w:num>
  <w:num w:numId="46" w16cid:durableId="496120075">
    <w:abstractNumId w:val="21"/>
  </w:num>
  <w:num w:numId="47" w16cid:durableId="1318461591">
    <w:abstractNumId w:val="15"/>
  </w:num>
  <w:num w:numId="48" w16cid:durableId="1302493356">
    <w:abstractNumId w:val="36"/>
  </w:num>
  <w:num w:numId="49" w16cid:durableId="996230520">
    <w:abstractNumId w:val="22"/>
  </w:num>
  <w:num w:numId="50" w16cid:durableId="1921914089">
    <w:abstractNumId w:val="20"/>
  </w:num>
  <w:num w:numId="51" w16cid:durableId="1725448499">
    <w:abstractNumId w:val="31"/>
  </w:num>
  <w:num w:numId="52" w16cid:durableId="618030036">
    <w:abstractNumId w:val="3"/>
  </w:num>
  <w:num w:numId="53" w16cid:durableId="1927035481">
    <w:abstractNumId w:val="42"/>
  </w:num>
  <w:num w:numId="54" w16cid:durableId="674069015">
    <w:abstractNumId w:val="14"/>
  </w:num>
  <w:num w:numId="55" w16cid:durableId="745105682">
    <w:abstractNumId w:val="13"/>
  </w:num>
  <w:num w:numId="56" w16cid:durableId="192962558">
    <w:abstractNumId w:val="11"/>
  </w:num>
  <w:num w:numId="57" w16cid:durableId="16127286">
    <w:abstractNumId w:val="24"/>
  </w:num>
  <w:num w:numId="58" w16cid:durableId="206188914">
    <w:abstractNumId w:val="32"/>
  </w:num>
  <w:num w:numId="59" w16cid:durableId="1698656063">
    <w:abstractNumId w:val="10"/>
  </w:num>
  <w:num w:numId="60" w16cid:durableId="1547638284">
    <w:abstractNumId w:val="9"/>
  </w:num>
  <w:num w:numId="61" w16cid:durableId="882442412">
    <w:abstractNumId w:val="37"/>
  </w:num>
  <w:num w:numId="62" w16cid:durableId="10978628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5CE"/>
    <w:rsid w:val="001835A5"/>
    <w:rsid w:val="00200387"/>
    <w:rsid w:val="00247344"/>
    <w:rsid w:val="002720E4"/>
    <w:rsid w:val="0029794F"/>
    <w:rsid w:val="002D5781"/>
    <w:rsid w:val="003E7A4A"/>
    <w:rsid w:val="004B0688"/>
    <w:rsid w:val="005336DB"/>
    <w:rsid w:val="00585E11"/>
    <w:rsid w:val="005C6DA3"/>
    <w:rsid w:val="005E22E7"/>
    <w:rsid w:val="005E2881"/>
    <w:rsid w:val="005E29D3"/>
    <w:rsid w:val="005F01EB"/>
    <w:rsid w:val="0066305E"/>
    <w:rsid w:val="00665389"/>
    <w:rsid w:val="006B233C"/>
    <w:rsid w:val="006C1619"/>
    <w:rsid w:val="006D2860"/>
    <w:rsid w:val="006E09AF"/>
    <w:rsid w:val="00714FF9"/>
    <w:rsid w:val="007C562F"/>
    <w:rsid w:val="007F5F23"/>
    <w:rsid w:val="00812D4F"/>
    <w:rsid w:val="008507D7"/>
    <w:rsid w:val="008C3306"/>
    <w:rsid w:val="008F6819"/>
    <w:rsid w:val="009235CE"/>
    <w:rsid w:val="009318D0"/>
    <w:rsid w:val="00970F21"/>
    <w:rsid w:val="009D1564"/>
    <w:rsid w:val="009D24F8"/>
    <w:rsid w:val="009E36AB"/>
    <w:rsid w:val="009F753E"/>
    <w:rsid w:val="00AA7ADA"/>
    <w:rsid w:val="00AC2E20"/>
    <w:rsid w:val="00AC7860"/>
    <w:rsid w:val="00AE219D"/>
    <w:rsid w:val="00B93B66"/>
    <w:rsid w:val="00BC277F"/>
    <w:rsid w:val="00C04AD0"/>
    <w:rsid w:val="00C162E3"/>
    <w:rsid w:val="00C60F95"/>
    <w:rsid w:val="00C618C4"/>
    <w:rsid w:val="00C73902"/>
    <w:rsid w:val="00C940B2"/>
    <w:rsid w:val="00CC6CD7"/>
    <w:rsid w:val="00CD338A"/>
    <w:rsid w:val="00CD66D8"/>
    <w:rsid w:val="00CF5FCE"/>
    <w:rsid w:val="00D547AF"/>
    <w:rsid w:val="00D80D3A"/>
    <w:rsid w:val="00D9200B"/>
    <w:rsid w:val="00D95656"/>
    <w:rsid w:val="00E8028B"/>
    <w:rsid w:val="00E8041F"/>
    <w:rsid w:val="00EB41C9"/>
    <w:rsid w:val="00F005BB"/>
    <w:rsid w:val="00F15642"/>
    <w:rsid w:val="00F34F63"/>
    <w:rsid w:val="00F36299"/>
    <w:rsid w:val="00F47BCB"/>
    <w:rsid w:val="00FE2D63"/>
    <w:rsid w:val="00FF001D"/>
    <w:rsid w:val="00FF442D"/>
    <w:rsid w:val="00FF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D7B05C"/>
  <w15:chartTrackingRefBased/>
  <w15:docId w15:val="{1A260A0F-7B11-9947-BA38-C85C83E7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387"/>
    <w:pPr>
      <w:spacing w:after="200" w:line="276" w:lineRule="auto"/>
    </w:pPr>
    <w:rPr>
      <w:rFonts w:ascii="Arial Narrow" w:hAnsi="Arial Narrow" w:cs="Times New Roman"/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200B"/>
    <w:pPr>
      <w:keepNext/>
      <w:keepLines/>
      <w:spacing w:before="360" w:after="80"/>
      <w:outlineLvl w:val="0"/>
    </w:pPr>
    <w:rPr>
      <w:rFonts w:asciiTheme="majorHAnsi" w:eastAsiaTheme="majorEastAsia" w:hAnsiTheme="majorHAnsi" w:cs="Times New Roman (Headings CS)"/>
      <w:b/>
      <w:color w:val="FF0000"/>
      <w:kern w:val="2"/>
      <w:sz w:val="28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9200B"/>
    <w:pPr>
      <w:keepNext/>
      <w:keepLines/>
      <w:numPr>
        <w:ilvl w:val="1"/>
        <w:numId w:val="34"/>
      </w:numPr>
      <w:spacing w:before="160" w:after="80"/>
      <w:outlineLvl w:val="1"/>
    </w:pPr>
    <w:rPr>
      <w:rFonts w:asciiTheme="majorHAnsi" w:eastAsia="Times New Roman" w:hAnsiTheme="majorHAnsi" w:cstheme="majorBidi"/>
      <w:b/>
      <w:color w:val="0F4761" w:themeColor="accent1" w:themeShade="BF"/>
      <w:szCs w:val="32"/>
      <w:lang w:val="en-DE"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9200B"/>
    <w:pPr>
      <w:keepNext/>
      <w:keepLines/>
      <w:numPr>
        <w:ilvl w:val="2"/>
        <w:numId w:val="34"/>
      </w:numPr>
      <w:spacing w:before="160" w:after="80"/>
      <w:jc w:val="both"/>
      <w:outlineLvl w:val="2"/>
    </w:pPr>
    <w:rPr>
      <w:rFonts w:asciiTheme="majorHAnsi" w:eastAsiaTheme="majorEastAsia" w:hAnsiTheme="majorHAnsi" w:cs="Tahoma"/>
      <w:b/>
      <w:bCs/>
      <w:color w:val="007B82"/>
      <w:sz w:val="24"/>
      <w:szCs w:val="1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9200B"/>
    <w:pPr>
      <w:keepNext/>
      <w:keepLines/>
      <w:numPr>
        <w:ilvl w:val="3"/>
        <w:numId w:val="34"/>
      </w:numPr>
      <w:spacing w:before="40"/>
      <w:jc w:val="both"/>
      <w:outlineLvl w:val="3"/>
    </w:pPr>
    <w:rPr>
      <w:rFonts w:eastAsiaTheme="majorEastAsia" w:cs="Times New Roman (Body CS)"/>
      <w:b/>
      <w:color w:val="4EA72E" w:themeColor="accent6"/>
      <w:sz w:val="24"/>
      <w:szCs w:val="20"/>
    </w:rPr>
  </w:style>
  <w:style w:type="paragraph" w:styleId="Heading5">
    <w:name w:val="heading 5"/>
    <w:basedOn w:val="Normal"/>
    <w:next w:val="Normal"/>
    <w:link w:val="Heading5Char"/>
    <w:autoRedefine/>
    <w:uiPriority w:val="9"/>
    <w:semiHidden/>
    <w:unhideWhenUsed/>
    <w:qFormat/>
    <w:rsid w:val="00D9200B"/>
    <w:pPr>
      <w:keepNext/>
      <w:keepLines/>
      <w:numPr>
        <w:ilvl w:val="4"/>
        <w:numId w:val="34"/>
      </w:numPr>
      <w:spacing w:before="4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5C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5C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5C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5C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autoRedefine/>
    <w:qFormat/>
    <w:rsid w:val="006D2860"/>
    <w:pPr>
      <w:jc w:val="both"/>
    </w:pPr>
    <w:rPr>
      <w:rFonts w:cs="Times New Roman (Body CS)"/>
      <w:bCs/>
      <w:color w:val="3A7C22" w:themeColor="accent6" w:themeShade="BF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F36299"/>
    <w:pPr>
      <w:framePr w:wrap="around" w:vAnchor="text" w:hAnchor="text" w:y="1"/>
    </w:pPr>
    <w:rPr>
      <w:b/>
      <w:iCs/>
      <w:color w:val="000000" w:themeColor="text1"/>
      <w:sz w:val="18"/>
      <w:szCs w:val="1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5F01EB"/>
    <w:rPr>
      <w:rFonts w:eastAsiaTheme="majorEastAsia" w:cs="Times New Roman (Body CS)"/>
      <w:b/>
      <w:color w:val="4EA72E" w:themeColor="accent6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D9200B"/>
    <w:rPr>
      <w:rFonts w:asciiTheme="majorHAnsi" w:eastAsiaTheme="majorEastAsia" w:hAnsiTheme="majorHAnsi" w:cs="Times New Roman (Headings CS)"/>
      <w:b/>
      <w:color w:val="FF0000"/>
      <w:sz w:val="28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9200B"/>
    <w:rPr>
      <w:rFonts w:asciiTheme="majorHAnsi" w:eastAsia="Times New Roman" w:hAnsiTheme="majorHAnsi" w:cstheme="majorBidi"/>
      <w:b/>
      <w:color w:val="0F4761" w:themeColor="accent1" w:themeShade="BF"/>
      <w:kern w:val="0"/>
      <w:sz w:val="22"/>
      <w:szCs w:val="32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200387"/>
    <w:rPr>
      <w:rFonts w:asciiTheme="majorHAnsi" w:eastAsiaTheme="majorEastAsia" w:hAnsiTheme="majorHAnsi" w:cs="Tahoma"/>
      <w:b/>
      <w:bCs/>
      <w:color w:val="007B82"/>
      <w:szCs w:val="1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619"/>
    <w:rPr>
      <w:rFonts w:asciiTheme="majorHAnsi" w:eastAsiaTheme="majorEastAsia" w:hAnsiTheme="majorHAnsi" w:cstheme="majorBidi"/>
      <w:color w:val="0F4761" w:themeColor="accent1" w:themeShade="BF"/>
    </w:rPr>
  </w:style>
  <w:style w:type="paragraph" w:customStyle="1" w:styleId="Textboxoutput">
    <w:name w:val="Textbox output"/>
    <w:basedOn w:val="Normal"/>
    <w:autoRedefine/>
    <w:qFormat/>
    <w:rsid w:val="009D1564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clear" w:color="auto" w:fill="F2F2F2" w:themeFill="background1" w:themeFillShade="F2"/>
    </w:pPr>
  </w:style>
  <w:style w:type="paragraph" w:customStyle="1" w:styleId="BulletPoint">
    <w:name w:val="Bullet Point"/>
    <w:basedOn w:val="Normal"/>
    <w:autoRedefine/>
    <w:qFormat/>
    <w:rsid w:val="0066305E"/>
    <w:pPr>
      <w:numPr>
        <w:numId w:val="22"/>
      </w:numPr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D9200B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D9200B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5CE"/>
    <w:rPr>
      <w:rFonts w:eastAsiaTheme="majorEastAsia" w:cstheme="majorBidi"/>
      <w:i/>
      <w:iCs/>
      <w:color w:val="595959" w:themeColor="text1" w:themeTint="A6"/>
      <w:kern w:val="0"/>
      <w:sz w:val="22"/>
      <w:szCs w:val="22"/>
      <w:lang w:val="en-GB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5CE"/>
    <w:rPr>
      <w:rFonts w:eastAsiaTheme="majorEastAsia" w:cstheme="majorBidi"/>
      <w:color w:val="595959" w:themeColor="text1" w:themeTint="A6"/>
      <w:kern w:val="0"/>
      <w:sz w:val="22"/>
      <w:szCs w:val="22"/>
      <w:lang w:val="en-GB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5CE"/>
    <w:rPr>
      <w:rFonts w:eastAsiaTheme="majorEastAsia" w:cstheme="majorBidi"/>
      <w:i/>
      <w:iCs/>
      <w:color w:val="272727" w:themeColor="text1" w:themeTint="D8"/>
      <w:kern w:val="0"/>
      <w:sz w:val="22"/>
      <w:szCs w:val="22"/>
      <w:lang w:val="en-GB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5CE"/>
    <w:rPr>
      <w:rFonts w:eastAsiaTheme="majorEastAsia" w:cstheme="majorBidi"/>
      <w:color w:val="272727" w:themeColor="text1" w:themeTint="D8"/>
      <w:kern w:val="0"/>
      <w:sz w:val="22"/>
      <w:szCs w:val="22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923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5CE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5C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5CE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9235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5CE"/>
    <w:rPr>
      <w:rFonts w:ascii="Arial Narrow" w:hAnsi="Arial Narrow" w:cs="Times New Roman"/>
      <w:i/>
      <w:iCs/>
      <w:color w:val="404040" w:themeColor="text1" w:themeTint="BF"/>
      <w:kern w:val="0"/>
      <w:sz w:val="22"/>
      <w:szCs w:val="22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9235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5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5CE"/>
    <w:rPr>
      <w:rFonts w:ascii="Arial Narrow" w:hAnsi="Arial Narrow" w:cs="Times New Roman"/>
      <w:i/>
      <w:iCs/>
      <w:color w:val="0F4761" w:themeColor="accent1" w:themeShade="BF"/>
      <w:kern w:val="0"/>
      <w:sz w:val="22"/>
      <w:szCs w:val="22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9235C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235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DE" w:eastAsia="en-GB"/>
    </w:rPr>
  </w:style>
  <w:style w:type="character" w:styleId="Strong">
    <w:name w:val="Strong"/>
    <w:basedOn w:val="DefaultParagraphFont"/>
    <w:uiPriority w:val="22"/>
    <w:qFormat/>
    <w:rsid w:val="009235CE"/>
    <w:rPr>
      <w:b/>
      <w:bCs/>
    </w:rPr>
  </w:style>
  <w:style w:type="character" w:customStyle="1" w:styleId="apple-converted-space">
    <w:name w:val="apple-converted-space"/>
    <w:basedOn w:val="DefaultParagraphFont"/>
    <w:rsid w:val="009235CE"/>
  </w:style>
  <w:style w:type="character" w:styleId="Emphasis">
    <w:name w:val="Emphasis"/>
    <w:basedOn w:val="DefaultParagraphFont"/>
    <w:uiPriority w:val="20"/>
    <w:qFormat/>
    <w:rsid w:val="00B93B66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970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F21"/>
    <w:rPr>
      <w:rFonts w:ascii="Arial Narrow" w:hAnsi="Arial Narrow" w:cs="Times New Roman"/>
      <w:kern w:val="0"/>
      <w:sz w:val="22"/>
      <w:szCs w:val="22"/>
      <w:lang w:val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970F21"/>
  </w:style>
  <w:style w:type="paragraph" w:styleId="TOC3">
    <w:name w:val="toc 3"/>
    <w:basedOn w:val="Normal"/>
    <w:next w:val="Normal"/>
    <w:autoRedefine/>
    <w:uiPriority w:val="39"/>
    <w:unhideWhenUsed/>
    <w:rsid w:val="00CC6CD7"/>
    <w:pPr>
      <w:spacing w:after="0"/>
      <w:ind w:left="220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CC6CD7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C6CD7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C6CD7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C6CD7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C6CD7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C6CD7"/>
    <w:pPr>
      <w:spacing w:after="0"/>
      <w:ind w:left="1540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C6CD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7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9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3824</Words>
  <Characters>21802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Siewert</dc:creator>
  <cp:keywords>, docId:8F5C1C3D4A9688FC034DA9B43150FCB4</cp:keywords>
  <dc:description/>
  <cp:lastModifiedBy>Stefan Siewert</cp:lastModifiedBy>
  <cp:revision>2</cp:revision>
  <dcterms:created xsi:type="dcterms:W3CDTF">2025-05-21T07:45:00Z</dcterms:created>
  <dcterms:modified xsi:type="dcterms:W3CDTF">2025-05-21T07:45:00Z</dcterms:modified>
</cp:coreProperties>
</file>